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381B4D6" w14:textId="77777777" w:rsidR="006C0E8C" w:rsidRPr="008D51AB" w:rsidRDefault="006C0E8C" w:rsidP="006C0E8C">
      <w:pPr>
        <w:jc w:val="center"/>
        <w:rPr>
          <w:rFonts w:ascii="Times New Roman" w:hAnsi="Times New Roman" w:cs="Times New Roman"/>
          <w:b/>
          <w:bCs/>
        </w:rPr>
      </w:pPr>
    </w:p>
    <w:p w14:paraId="220320D4" w14:textId="77777777" w:rsidR="006C0E8C" w:rsidRPr="00753F6A" w:rsidRDefault="006C0E8C" w:rsidP="006C0E8C">
      <w:pPr>
        <w:jc w:val="center"/>
        <w:rPr>
          <w:rFonts w:ascii="Times New Roman" w:hAnsi="Times New Roman" w:cs="Times New Roman"/>
          <w:b/>
          <w:bCs/>
          <w:sz w:val="28"/>
        </w:rPr>
      </w:pPr>
      <w:r w:rsidRPr="00753F6A">
        <w:rPr>
          <w:rFonts w:ascii="Times New Roman" w:hAnsi="Times New Roman" w:cs="Times New Roman"/>
          <w:b/>
          <w:bCs/>
          <w:sz w:val="28"/>
        </w:rPr>
        <w:t xml:space="preserve">ПОЛИТИКА </w:t>
      </w:r>
      <w:r w:rsidRPr="00753F6A">
        <w:rPr>
          <w:rFonts w:ascii="Times New Roman" w:hAnsi="Times New Roman" w:cs="Times New Roman"/>
          <w:b/>
          <w:bCs/>
          <w:sz w:val="28"/>
          <w:lang w:val="en-US"/>
        </w:rPr>
        <w:t>COOKIES</w:t>
      </w:r>
    </w:p>
    <w:p w14:paraId="6D0F297F" w14:textId="77777777" w:rsidR="006C0E8C" w:rsidRPr="008D51AB" w:rsidRDefault="006C0E8C" w:rsidP="006C0E8C">
      <w:pPr>
        <w:jc w:val="both"/>
        <w:rPr>
          <w:rFonts w:ascii="Times New Roman" w:hAnsi="Times New Roman" w:cs="Times New Roman"/>
        </w:rPr>
      </w:pPr>
    </w:p>
    <w:p w14:paraId="79B7EE16" w14:textId="6AEF131D" w:rsidR="006C0E8C" w:rsidRPr="008D51AB" w:rsidRDefault="006C0E8C" w:rsidP="006C0E8C">
      <w:pPr>
        <w:jc w:val="both"/>
        <w:rPr>
          <w:rFonts w:ascii="Times New Roman" w:hAnsi="Times New Roman" w:cs="Times New Roman"/>
        </w:rPr>
      </w:pPr>
      <w:r w:rsidRPr="008D51AB">
        <w:rPr>
          <w:rFonts w:ascii="Times New Roman" w:hAnsi="Times New Roman" w:cs="Times New Roman"/>
        </w:rPr>
        <w:t xml:space="preserve">Настоящая Политика </w:t>
      </w:r>
      <w:r w:rsidRPr="008D51AB">
        <w:rPr>
          <w:rFonts w:ascii="Times New Roman" w:hAnsi="Times New Roman" w:cs="Times New Roman"/>
          <w:lang w:val="en-US"/>
        </w:rPr>
        <w:t>cookies</w:t>
      </w:r>
      <w:r w:rsidRPr="008D51AB">
        <w:rPr>
          <w:rFonts w:ascii="Times New Roman" w:hAnsi="Times New Roman" w:cs="Times New Roman"/>
        </w:rPr>
        <w:t xml:space="preserve"> (далее – Политика)</w:t>
      </w:r>
      <w:r w:rsidR="00660170">
        <w:rPr>
          <w:rFonts w:ascii="Times New Roman" w:hAnsi="Times New Roman" w:cs="Times New Roman"/>
        </w:rPr>
        <w:t xml:space="preserve"> </w:t>
      </w:r>
      <w:r w:rsidR="00384284" w:rsidRPr="00384284">
        <w:rPr>
          <w:rFonts w:ascii="Times New Roman" w:hAnsi="Times New Roman" w:cs="Times New Roman"/>
        </w:rPr>
        <w:t>Специализированн</w:t>
      </w:r>
      <w:r w:rsidR="00384284">
        <w:rPr>
          <w:rFonts w:ascii="Times New Roman" w:hAnsi="Times New Roman" w:cs="Times New Roman"/>
        </w:rPr>
        <w:t xml:space="preserve">ого </w:t>
      </w:r>
      <w:r w:rsidR="00384284" w:rsidRPr="00384284">
        <w:rPr>
          <w:rFonts w:ascii="Times New Roman" w:hAnsi="Times New Roman" w:cs="Times New Roman"/>
        </w:rPr>
        <w:t>фонд</w:t>
      </w:r>
      <w:r w:rsidR="00384284">
        <w:rPr>
          <w:rFonts w:ascii="Times New Roman" w:hAnsi="Times New Roman" w:cs="Times New Roman"/>
        </w:rPr>
        <w:t>а</w:t>
      </w:r>
      <w:r w:rsidR="00384284" w:rsidRPr="00384284">
        <w:rPr>
          <w:rFonts w:ascii="Times New Roman" w:hAnsi="Times New Roman" w:cs="Times New Roman"/>
        </w:rPr>
        <w:t xml:space="preserve"> целевого капитала «Общенациональный фонд поддержки социально ориентированных некоммерческих организаций»,</w:t>
      </w:r>
      <w:r w:rsidR="00384284">
        <w:rPr>
          <w:rFonts w:ascii="Times New Roman" w:hAnsi="Times New Roman" w:cs="Times New Roman"/>
        </w:rPr>
        <w:t xml:space="preserve"> </w:t>
      </w:r>
      <w:r w:rsidR="004676ED" w:rsidRPr="004676ED">
        <w:rPr>
          <w:rFonts w:ascii="Times New Roman" w:hAnsi="Times New Roman" w:cs="Times New Roman"/>
        </w:rPr>
        <w:t>ОГРН</w:t>
      </w:r>
      <w:r w:rsidR="00660170">
        <w:rPr>
          <w:rFonts w:ascii="Times New Roman" w:hAnsi="Times New Roman" w:cs="Times New Roman"/>
        </w:rPr>
        <w:t xml:space="preserve"> </w:t>
      </w:r>
      <w:r w:rsidR="00384284" w:rsidRPr="00384284">
        <w:rPr>
          <w:rFonts w:ascii="Times New Roman" w:hAnsi="Times New Roman" w:cs="Times New Roman"/>
        </w:rPr>
        <w:t>1167700074190</w:t>
      </w:r>
      <w:r w:rsidR="004676ED" w:rsidRPr="004676ED">
        <w:rPr>
          <w:rFonts w:ascii="Times New Roman" w:hAnsi="Times New Roman" w:cs="Times New Roman"/>
        </w:rPr>
        <w:t>, ИНН</w:t>
      </w:r>
      <w:r w:rsidR="00660170">
        <w:rPr>
          <w:rFonts w:ascii="Times New Roman" w:hAnsi="Times New Roman" w:cs="Times New Roman"/>
        </w:rPr>
        <w:t xml:space="preserve"> </w:t>
      </w:r>
      <w:r w:rsidR="00384284" w:rsidRPr="00384284">
        <w:rPr>
          <w:rFonts w:ascii="Times New Roman" w:hAnsi="Times New Roman" w:cs="Times New Roman"/>
        </w:rPr>
        <w:t>7702409742</w:t>
      </w:r>
      <w:r w:rsidR="004676ED" w:rsidRPr="004676ED">
        <w:rPr>
          <w:rFonts w:ascii="Times New Roman" w:hAnsi="Times New Roman" w:cs="Times New Roman"/>
        </w:rPr>
        <w:t>, юридический адрес: 125167, г. Москва, Ленинградский проспект, д. 36, стр. 11</w:t>
      </w:r>
      <w:r w:rsidR="00384284">
        <w:rPr>
          <w:rFonts w:ascii="Times New Roman" w:hAnsi="Times New Roman" w:cs="Times New Roman"/>
        </w:rPr>
        <w:t xml:space="preserve"> (</w:t>
      </w:r>
      <w:r w:rsidRPr="008D51AB">
        <w:rPr>
          <w:rFonts w:ascii="Times New Roman" w:hAnsi="Times New Roman" w:cs="Times New Roman"/>
        </w:rPr>
        <w:t xml:space="preserve">далее – Оператор) разработана в соответствии с Политикой </w:t>
      </w:r>
      <w:r>
        <w:rPr>
          <w:rFonts w:ascii="Times New Roman" w:hAnsi="Times New Roman" w:cs="Times New Roman"/>
        </w:rPr>
        <w:t xml:space="preserve">конфиденциальности </w:t>
      </w:r>
      <w:r w:rsidRPr="008D51AB">
        <w:rPr>
          <w:rFonts w:ascii="Times New Roman" w:hAnsi="Times New Roman" w:cs="Times New Roman"/>
        </w:rPr>
        <w:t xml:space="preserve">и определяет политику Оператора в </w:t>
      </w:r>
      <w:bookmarkStart w:id="0" w:name="_GoBack"/>
      <w:bookmarkEnd w:id="0"/>
      <w:r w:rsidRPr="008D51AB">
        <w:rPr>
          <w:rFonts w:ascii="Times New Roman" w:hAnsi="Times New Roman" w:cs="Times New Roman"/>
        </w:rPr>
        <w:t xml:space="preserve">отношении обработки файлов </w:t>
      </w:r>
      <w:r w:rsidRPr="008D51AB">
        <w:rPr>
          <w:rFonts w:ascii="Times New Roman" w:hAnsi="Times New Roman" w:cs="Times New Roman"/>
          <w:lang w:val="en-US"/>
        </w:rPr>
        <w:t>cookies</w:t>
      </w:r>
      <w:r w:rsidRPr="008D51AB">
        <w:rPr>
          <w:rFonts w:ascii="Times New Roman" w:hAnsi="Times New Roman" w:cs="Times New Roman"/>
        </w:rPr>
        <w:t>, котор</w:t>
      </w:r>
      <w:r>
        <w:rPr>
          <w:rFonts w:ascii="Times New Roman" w:hAnsi="Times New Roman" w:cs="Times New Roman"/>
        </w:rPr>
        <w:t>ые</w:t>
      </w:r>
      <w:r w:rsidRPr="008D51AB">
        <w:rPr>
          <w:rFonts w:ascii="Times New Roman" w:hAnsi="Times New Roman" w:cs="Times New Roman"/>
        </w:rPr>
        <w:t xml:space="preserve"> Оператор может </w:t>
      </w:r>
      <w:r>
        <w:rPr>
          <w:rFonts w:ascii="Times New Roman" w:hAnsi="Times New Roman" w:cs="Times New Roman"/>
        </w:rPr>
        <w:t>обрабатывать</w:t>
      </w:r>
      <w:r w:rsidRPr="008D51AB">
        <w:rPr>
          <w:rFonts w:ascii="Times New Roman" w:hAnsi="Times New Roman" w:cs="Times New Roman"/>
        </w:rPr>
        <w:t xml:space="preserve"> </w:t>
      </w:r>
      <w:r>
        <w:rPr>
          <w:rFonts w:ascii="Times New Roman" w:hAnsi="Times New Roman" w:cs="Times New Roman"/>
        </w:rPr>
        <w:t>при осуществлении</w:t>
      </w:r>
      <w:r w:rsidRPr="008D51AB">
        <w:rPr>
          <w:rFonts w:ascii="Times New Roman" w:hAnsi="Times New Roman" w:cs="Times New Roman"/>
        </w:rPr>
        <w:t xml:space="preserve"> </w:t>
      </w:r>
      <w:r>
        <w:rPr>
          <w:rFonts w:ascii="Times New Roman" w:hAnsi="Times New Roman" w:cs="Times New Roman"/>
        </w:rPr>
        <w:t>уставной</w:t>
      </w:r>
      <w:r w:rsidRPr="008D51AB">
        <w:rPr>
          <w:rFonts w:ascii="Times New Roman" w:hAnsi="Times New Roman" w:cs="Times New Roman"/>
        </w:rPr>
        <w:t xml:space="preserve"> деятельности</w:t>
      </w:r>
      <w:r>
        <w:rPr>
          <w:rFonts w:ascii="Times New Roman" w:hAnsi="Times New Roman" w:cs="Times New Roman"/>
        </w:rPr>
        <w:t xml:space="preserve"> на своих веб-ресурсах</w:t>
      </w:r>
      <w:r w:rsidRPr="008D51AB">
        <w:rPr>
          <w:rFonts w:ascii="Times New Roman" w:hAnsi="Times New Roman" w:cs="Times New Roman"/>
        </w:rPr>
        <w:t>.</w:t>
      </w:r>
    </w:p>
    <w:p w14:paraId="2035B310" w14:textId="77777777" w:rsidR="006C0E8C" w:rsidRPr="008D51AB" w:rsidRDefault="006C0E8C" w:rsidP="006C0E8C">
      <w:pPr>
        <w:jc w:val="both"/>
        <w:rPr>
          <w:rFonts w:ascii="Times New Roman" w:hAnsi="Times New Roman" w:cs="Times New Roman"/>
        </w:rPr>
      </w:pPr>
    </w:p>
    <w:p w14:paraId="47232409" w14:textId="77777777" w:rsidR="006C0E8C" w:rsidRPr="008D51AB" w:rsidRDefault="006C0E8C" w:rsidP="006C0E8C">
      <w:pPr>
        <w:pStyle w:val="aa"/>
        <w:numPr>
          <w:ilvl w:val="0"/>
          <w:numId w:val="20"/>
        </w:numPr>
        <w:spacing w:after="0" w:line="240" w:lineRule="auto"/>
        <w:jc w:val="both"/>
        <w:rPr>
          <w:rFonts w:ascii="Times New Roman" w:hAnsi="Times New Roman" w:cs="Times New Roman"/>
          <w:b/>
          <w:bCs/>
        </w:rPr>
      </w:pPr>
      <w:r w:rsidRPr="008D51AB">
        <w:rPr>
          <w:rFonts w:ascii="Times New Roman" w:hAnsi="Times New Roman" w:cs="Times New Roman"/>
          <w:b/>
          <w:bCs/>
        </w:rPr>
        <w:t xml:space="preserve">Понятие файлов </w:t>
      </w:r>
      <w:r w:rsidRPr="008D51AB">
        <w:rPr>
          <w:rFonts w:ascii="Times New Roman" w:hAnsi="Times New Roman" w:cs="Times New Roman"/>
          <w:b/>
          <w:bCs/>
          <w:lang w:val="en-US"/>
        </w:rPr>
        <w:t>cookies</w:t>
      </w:r>
      <w:r w:rsidRPr="008D51AB">
        <w:rPr>
          <w:rFonts w:ascii="Times New Roman" w:hAnsi="Times New Roman" w:cs="Times New Roman"/>
          <w:b/>
          <w:bCs/>
        </w:rPr>
        <w:t xml:space="preserve">  </w:t>
      </w:r>
    </w:p>
    <w:p w14:paraId="2A2A4217" w14:textId="77777777" w:rsidR="006C0E8C" w:rsidRPr="008D51AB" w:rsidRDefault="006C0E8C" w:rsidP="006C0E8C">
      <w:pPr>
        <w:jc w:val="both"/>
        <w:rPr>
          <w:rFonts w:ascii="Times New Roman" w:hAnsi="Times New Roman" w:cs="Times New Roman"/>
        </w:rPr>
      </w:pPr>
    </w:p>
    <w:p w14:paraId="32363782" w14:textId="77777777" w:rsidR="006C0E8C" w:rsidRPr="008D51AB" w:rsidRDefault="006C0E8C" w:rsidP="006C0E8C">
      <w:pPr>
        <w:jc w:val="both"/>
        <w:rPr>
          <w:rFonts w:ascii="Times New Roman" w:hAnsi="Times New Roman" w:cs="Times New Roman"/>
        </w:rPr>
      </w:pPr>
      <w:r w:rsidRPr="008D51AB">
        <w:rPr>
          <w:rFonts w:ascii="Times New Roman" w:hAnsi="Times New Roman" w:cs="Times New Roman"/>
        </w:rPr>
        <w:t>С</w:t>
      </w:r>
      <w:proofErr w:type="spellStart"/>
      <w:r w:rsidRPr="008D51AB">
        <w:rPr>
          <w:rFonts w:ascii="Times New Roman" w:hAnsi="Times New Roman" w:cs="Times New Roman"/>
          <w:lang w:val="en-US"/>
        </w:rPr>
        <w:t>ookies</w:t>
      </w:r>
      <w:proofErr w:type="spellEnd"/>
      <w:r w:rsidRPr="008D51AB">
        <w:rPr>
          <w:rFonts w:ascii="Times New Roman" w:hAnsi="Times New Roman" w:cs="Times New Roman"/>
        </w:rPr>
        <w:t xml:space="preserve"> представляют собой файлы или фрагменты информации, которые могут быть сохранены на вашем компьютере (или других устройствах, таких как смартфон или планшет), когда вы посещаете веб-сайт и/или пользуетесь мобильным приложением. Данный тип файла обычно содержит имя веб-сайта/мобильного приложения (далее – Сайт), с которого он был получен, «время жизни» файла (например, как долго он будет оставаться на устройстве) и значение, которое представляет собой, как правило, случайно сгенерированный уникальный номер.</w:t>
      </w:r>
    </w:p>
    <w:p w14:paraId="64FC572F" w14:textId="77777777" w:rsidR="006C0E8C" w:rsidRPr="008D51AB" w:rsidRDefault="006C0E8C" w:rsidP="006C0E8C">
      <w:pPr>
        <w:jc w:val="both"/>
        <w:rPr>
          <w:rFonts w:ascii="Times New Roman" w:hAnsi="Times New Roman" w:cs="Times New Roman"/>
        </w:rPr>
      </w:pPr>
    </w:p>
    <w:p w14:paraId="3FA98190" w14:textId="77777777" w:rsidR="006C0E8C" w:rsidRPr="008D51AB" w:rsidRDefault="006C0E8C" w:rsidP="006C0E8C">
      <w:pPr>
        <w:jc w:val="both"/>
        <w:rPr>
          <w:rFonts w:ascii="Times New Roman" w:hAnsi="Times New Roman" w:cs="Times New Roman"/>
        </w:rPr>
      </w:pPr>
      <w:r w:rsidRPr="008D51AB">
        <w:rPr>
          <w:rFonts w:ascii="Times New Roman" w:hAnsi="Times New Roman" w:cs="Times New Roman"/>
        </w:rPr>
        <w:t xml:space="preserve">Оператор может использовать другие технологии, включая веб-маяки и </w:t>
      </w:r>
      <w:r w:rsidRPr="008D51AB">
        <w:rPr>
          <w:rFonts w:ascii="Times New Roman" w:hAnsi="Times New Roman" w:cs="Times New Roman"/>
          <w:lang w:val="en-US"/>
        </w:rPr>
        <w:t>JavaScript</w:t>
      </w:r>
      <w:r w:rsidRPr="008D51AB">
        <w:rPr>
          <w:rFonts w:ascii="Times New Roman" w:hAnsi="Times New Roman" w:cs="Times New Roman"/>
        </w:rPr>
        <w:t xml:space="preserve">, которые иногда работают вместе с файлами </w:t>
      </w:r>
      <w:r w:rsidRPr="008D51AB">
        <w:rPr>
          <w:rFonts w:ascii="Times New Roman" w:hAnsi="Times New Roman" w:cs="Times New Roman"/>
          <w:lang w:val="en-US"/>
        </w:rPr>
        <w:t>cookie</w:t>
      </w:r>
      <w:r w:rsidRPr="008D51AB">
        <w:rPr>
          <w:rFonts w:ascii="Times New Roman" w:hAnsi="Times New Roman" w:cs="Times New Roman"/>
        </w:rPr>
        <w:t xml:space="preserve"> и другими средствами, чтобы однозначно идентифицировать ваше устройство. Данные технологии позволяют улучшить функционирование сайта Оператора. Оператор также может использовать такого рода технологии, чтобы определить, открыл ли пользователь электронное письмо, нажал ли ссылку, содержащуюся в электронном письме.</w:t>
      </w:r>
    </w:p>
    <w:p w14:paraId="64DC42D5" w14:textId="77777777" w:rsidR="006C0E8C" w:rsidRPr="008D51AB" w:rsidRDefault="006C0E8C" w:rsidP="006C0E8C">
      <w:pPr>
        <w:jc w:val="both"/>
        <w:rPr>
          <w:rFonts w:ascii="Times New Roman" w:hAnsi="Times New Roman" w:cs="Times New Roman"/>
        </w:rPr>
      </w:pPr>
    </w:p>
    <w:p w14:paraId="70FCD731" w14:textId="4619A875" w:rsidR="006C0E8C" w:rsidRPr="008D51AB" w:rsidRDefault="006C0E8C" w:rsidP="006C0E8C">
      <w:pPr>
        <w:jc w:val="both"/>
        <w:rPr>
          <w:rFonts w:ascii="Times New Roman" w:hAnsi="Times New Roman" w:cs="Times New Roman"/>
        </w:rPr>
      </w:pPr>
      <w:r w:rsidRPr="008D51AB">
        <w:rPr>
          <w:rFonts w:ascii="Times New Roman" w:hAnsi="Times New Roman" w:cs="Times New Roman"/>
        </w:rPr>
        <w:t xml:space="preserve">При переходе на сайт Оператора пользователь сайта может случайно получать файлы </w:t>
      </w:r>
      <w:r w:rsidRPr="008D51AB">
        <w:rPr>
          <w:rFonts w:ascii="Times New Roman" w:hAnsi="Times New Roman" w:cs="Times New Roman"/>
          <w:lang w:val="en-US"/>
        </w:rPr>
        <w:t>cookie</w:t>
      </w:r>
      <w:r w:rsidRPr="008D51AB">
        <w:rPr>
          <w:rFonts w:ascii="Times New Roman" w:hAnsi="Times New Roman" w:cs="Times New Roman"/>
        </w:rPr>
        <w:t xml:space="preserve"> с других сайтов или веб-серверов, которые представляют собой так называемые «сторонние» </w:t>
      </w:r>
      <w:r w:rsidRPr="008D51AB">
        <w:rPr>
          <w:rFonts w:ascii="Times New Roman" w:hAnsi="Times New Roman" w:cs="Times New Roman"/>
          <w:lang w:val="en-US"/>
        </w:rPr>
        <w:t>cookie</w:t>
      </w:r>
      <w:r w:rsidRPr="008D51AB">
        <w:rPr>
          <w:rFonts w:ascii="Times New Roman" w:hAnsi="Times New Roman" w:cs="Times New Roman"/>
        </w:rPr>
        <w:t xml:space="preserve">. Это происходит потому, что посещаемый вами сайт Оператора может содержать такие элементы, как изображения, карты, звуковые файлы, ссылки на отдельные веб-страницы на разных доменах, находящихся на других серверах. Файлы </w:t>
      </w:r>
      <w:r w:rsidRPr="008D51AB">
        <w:rPr>
          <w:rFonts w:ascii="Times New Roman" w:hAnsi="Times New Roman" w:cs="Times New Roman"/>
          <w:lang w:val="en-US"/>
        </w:rPr>
        <w:t>cookie</w:t>
      </w:r>
      <w:r w:rsidRPr="008D51AB">
        <w:rPr>
          <w:rFonts w:ascii="Times New Roman" w:hAnsi="Times New Roman" w:cs="Times New Roman"/>
        </w:rPr>
        <w:t xml:space="preserve"> не наносят вреда вашему устройству и позволяют Оператору предоставлять вам более быструю и лучшую навигацию по сайту (их назначение может варьироваться от аутентификации до хранения информации о конфигурациях пользователей в доступе к данному серверу и др.), на страницах са</w:t>
      </w:r>
      <w:r w:rsidR="004676ED">
        <w:rPr>
          <w:rFonts w:ascii="Times New Roman" w:hAnsi="Times New Roman" w:cs="Times New Roman"/>
        </w:rPr>
        <w:t>й</w:t>
      </w:r>
      <w:r w:rsidRPr="008D51AB">
        <w:rPr>
          <w:rFonts w:ascii="Times New Roman" w:hAnsi="Times New Roman" w:cs="Times New Roman"/>
        </w:rPr>
        <w:t>та Оператора.</w:t>
      </w:r>
    </w:p>
    <w:p w14:paraId="2ED86FA2" w14:textId="77777777" w:rsidR="006C0E8C" w:rsidRPr="008D51AB" w:rsidRDefault="006C0E8C" w:rsidP="006C0E8C">
      <w:pPr>
        <w:jc w:val="both"/>
        <w:rPr>
          <w:rFonts w:ascii="Times New Roman" w:hAnsi="Times New Roman" w:cs="Times New Roman"/>
        </w:rPr>
      </w:pPr>
    </w:p>
    <w:p w14:paraId="403F6501" w14:textId="77777777" w:rsidR="006C0E8C" w:rsidRPr="008D51AB" w:rsidRDefault="006C0E8C" w:rsidP="006C0E8C">
      <w:pPr>
        <w:pStyle w:val="aa"/>
        <w:numPr>
          <w:ilvl w:val="0"/>
          <w:numId w:val="20"/>
        </w:numPr>
        <w:spacing w:after="0" w:line="240" w:lineRule="auto"/>
        <w:jc w:val="both"/>
        <w:rPr>
          <w:rFonts w:ascii="Times New Roman" w:hAnsi="Times New Roman" w:cs="Times New Roman"/>
          <w:b/>
          <w:bCs/>
        </w:rPr>
      </w:pPr>
      <w:r w:rsidRPr="008D51AB">
        <w:rPr>
          <w:rFonts w:ascii="Times New Roman" w:hAnsi="Times New Roman" w:cs="Times New Roman"/>
          <w:b/>
          <w:bCs/>
        </w:rPr>
        <w:t xml:space="preserve">Классификация файлов </w:t>
      </w:r>
      <w:r w:rsidRPr="008D51AB">
        <w:rPr>
          <w:rFonts w:ascii="Times New Roman" w:hAnsi="Times New Roman" w:cs="Times New Roman"/>
          <w:b/>
          <w:bCs/>
          <w:lang w:val="en-US"/>
        </w:rPr>
        <w:t>cookies</w:t>
      </w:r>
      <w:r w:rsidRPr="008D51AB">
        <w:rPr>
          <w:rFonts w:ascii="Times New Roman" w:hAnsi="Times New Roman" w:cs="Times New Roman"/>
          <w:b/>
          <w:bCs/>
        </w:rPr>
        <w:t xml:space="preserve">  </w:t>
      </w:r>
    </w:p>
    <w:p w14:paraId="5B12B852" w14:textId="77777777" w:rsidR="006C0E8C" w:rsidRPr="008D51AB" w:rsidRDefault="006C0E8C" w:rsidP="006C0E8C">
      <w:pPr>
        <w:jc w:val="both"/>
        <w:rPr>
          <w:rFonts w:ascii="Times New Roman" w:hAnsi="Times New Roman" w:cs="Times New Roman"/>
          <w:b/>
          <w:bCs/>
        </w:rPr>
      </w:pPr>
    </w:p>
    <w:p w14:paraId="7835FD46" w14:textId="77777777" w:rsidR="006C0E8C" w:rsidRPr="008D51AB" w:rsidRDefault="006C0E8C" w:rsidP="006C0E8C">
      <w:pPr>
        <w:jc w:val="both"/>
        <w:rPr>
          <w:rFonts w:ascii="Times New Roman" w:hAnsi="Times New Roman" w:cs="Times New Roman"/>
        </w:rPr>
      </w:pPr>
      <w:r w:rsidRPr="008D51AB">
        <w:rPr>
          <w:rFonts w:ascii="Times New Roman" w:hAnsi="Times New Roman" w:cs="Times New Roman"/>
        </w:rPr>
        <w:t xml:space="preserve">Файлы </w:t>
      </w:r>
      <w:r w:rsidRPr="008D51AB">
        <w:rPr>
          <w:rFonts w:ascii="Times New Roman" w:hAnsi="Times New Roman" w:cs="Times New Roman"/>
          <w:lang w:val="en-US"/>
        </w:rPr>
        <w:t>cookie</w:t>
      </w:r>
      <w:r w:rsidRPr="008D51AB">
        <w:rPr>
          <w:rFonts w:ascii="Times New Roman" w:hAnsi="Times New Roman" w:cs="Times New Roman"/>
        </w:rPr>
        <w:t xml:space="preserve"> могут быть разделены на две основные группы: «технические» </w:t>
      </w:r>
      <w:r w:rsidRPr="008D51AB">
        <w:rPr>
          <w:rFonts w:ascii="Times New Roman" w:hAnsi="Times New Roman" w:cs="Times New Roman"/>
          <w:lang w:val="en-US"/>
        </w:rPr>
        <w:t>cookies</w:t>
      </w:r>
      <w:r w:rsidRPr="008D51AB">
        <w:rPr>
          <w:rFonts w:ascii="Times New Roman" w:hAnsi="Times New Roman" w:cs="Times New Roman"/>
        </w:rPr>
        <w:t xml:space="preserve"> и «профильные» </w:t>
      </w:r>
      <w:r w:rsidRPr="008D51AB">
        <w:rPr>
          <w:rFonts w:ascii="Times New Roman" w:hAnsi="Times New Roman" w:cs="Times New Roman"/>
          <w:lang w:val="en-US"/>
        </w:rPr>
        <w:t>cookies</w:t>
      </w:r>
      <w:r w:rsidRPr="008D51AB">
        <w:rPr>
          <w:rFonts w:ascii="Times New Roman" w:hAnsi="Times New Roman" w:cs="Times New Roman"/>
        </w:rPr>
        <w:t xml:space="preserve">. </w:t>
      </w:r>
    </w:p>
    <w:p w14:paraId="4A425E51" w14:textId="77777777" w:rsidR="006C0E8C" w:rsidRPr="008D51AB" w:rsidRDefault="006C0E8C" w:rsidP="006C0E8C">
      <w:pPr>
        <w:jc w:val="both"/>
        <w:rPr>
          <w:rFonts w:ascii="Times New Roman" w:hAnsi="Times New Roman" w:cs="Times New Roman"/>
        </w:rPr>
      </w:pPr>
    </w:p>
    <w:p w14:paraId="6F2914E0" w14:textId="77777777" w:rsidR="006C0E8C" w:rsidRPr="008D51AB" w:rsidRDefault="006C0E8C" w:rsidP="006C0E8C">
      <w:pPr>
        <w:jc w:val="both"/>
        <w:rPr>
          <w:rFonts w:ascii="Times New Roman" w:hAnsi="Times New Roman" w:cs="Times New Roman"/>
        </w:rPr>
      </w:pPr>
      <w:r w:rsidRPr="008D51AB">
        <w:rPr>
          <w:rFonts w:ascii="Times New Roman" w:hAnsi="Times New Roman" w:cs="Times New Roman"/>
        </w:rPr>
        <w:t xml:space="preserve">«Технические» </w:t>
      </w:r>
      <w:r w:rsidRPr="008D51AB">
        <w:rPr>
          <w:rFonts w:ascii="Times New Roman" w:hAnsi="Times New Roman" w:cs="Times New Roman"/>
          <w:lang w:val="en-US"/>
        </w:rPr>
        <w:t>cookie</w:t>
      </w:r>
      <w:r w:rsidRPr="008D51AB">
        <w:rPr>
          <w:rFonts w:ascii="Times New Roman" w:hAnsi="Times New Roman" w:cs="Times New Roman"/>
        </w:rPr>
        <w:t>-файлы:</w:t>
      </w:r>
    </w:p>
    <w:p w14:paraId="1612D235" w14:textId="77777777" w:rsidR="006C0E8C" w:rsidRPr="008D51AB" w:rsidRDefault="006C0E8C" w:rsidP="006C0E8C">
      <w:pPr>
        <w:jc w:val="both"/>
        <w:rPr>
          <w:rFonts w:ascii="Times New Roman" w:hAnsi="Times New Roman" w:cs="Times New Roman"/>
        </w:rPr>
      </w:pPr>
      <w:r w:rsidRPr="008D51AB">
        <w:rPr>
          <w:rFonts w:ascii="Times New Roman" w:hAnsi="Times New Roman" w:cs="Times New Roman"/>
        </w:rPr>
        <w:t xml:space="preserve">используются исключительно для запуска сайта с технической точки зрения, осуществления передачи сообщений по сети электронной связи, или в той мере, в какой это строго необходимо для </w:t>
      </w:r>
      <w:r w:rsidRPr="008D51AB">
        <w:rPr>
          <w:rFonts w:ascii="Times New Roman" w:hAnsi="Times New Roman" w:cs="Times New Roman"/>
        </w:rPr>
        <w:lastRenderedPageBreak/>
        <w:t xml:space="preserve">предоставления услуг, которые были запрошены пользователем. Технические </w:t>
      </w:r>
      <w:r w:rsidRPr="008D51AB">
        <w:rPr>
          <w:rFonts w:ascii="Times New Roman" w:hAnsi="Times New Roman" w:cs="Times New Roman"/>
          <w:lang w:val="en-US"/>
        </w:rPr>
        <w:t>cookie</w:t>
      </w:r>
      <w:r w:rsidRPr="008D51AB">
        <w:rPr>
          <w:rFonts w:ascii="Times New Roman" w:hAnsi="Times New Roman" w:cs="Times New Roman"/>
        </w:rPr>
        <w:t xml:space="preserve">-файлы могут быть сгруппированы в постоянные или сеансовые </w:t>
      </w:r>
      <w:r w:rsidRPr="008D51AB">
        <w:rPr>
          <w:rFonts w:ascii="Times New Roman" w:hAnsi="Times New Roman" w:cs="Times New Roman"/>
          <w:lang w:val="en-US"/>
        </w:rPr>
        <w:t>cookies</w:t>
      </w:r>
      <w:r w:rsidRPr="008D51AB">
        <w:rPr>
          <w:rFonts w:ascii="Times New Roman" w:hAnsi="Times New Roman" w:cs="Times New Roman"/>
        </w:rPr>
        <w:t xml:space="preserve">, которые позволяют пользователям перемещаться и использовать сайт (например, аутентифицироваться для доступа к определённым разделам). Аналитические/статистические </w:t>
      </w:r>
      <w:r w:rsidRPr="008D51AB">
        <w:rPr>
          <w:rFonts w:ascii="Times New Roman" w:hAnsi="Times New Roman" w:cs="Times New Roman"/>
          <w:lang w:val="en-US"/>
        </w:rPr>
        <w:t>cookie</w:t>
      </w:r>
      <w:r w:rsidRPr="008D51AB">
        <w:rPr>
          <w:rFonts w:ascii="Times New Roman" w:hAnsi="Times New Roman" w:cs="Times New Roman"/>
        </w:rPr>
        <w:t xml:space="preserve">-файлы, можно отнести к техническим </w:t>
      </w:r>
      <w:r w:rsidRPr="008D51AB">
        <w:rPr>
          <w:rFonts w:ascii="Times New Roman" w:hAnsi="Times New Roman" w:cs="Times New Roman"/>
          <w:lang w:val="en-US"/>
        </w:rPr>
        <w:t>cookies</w:t>
      </w:r>
      <w:r w:rsidRPr="008D51AB">
        <w:rPr>
          <w:rFonts w:ascii="Times New Roman" w:hAnsi="Times New Roman" w:cs="Times New Roman"/>
        </w:rPr>
        <w:t>, поскольку они используются для сбора данных о действиях пользователей, что позволяет оптимизировать сайт Оператора и персонализировать контент сайта в соответствии с действиями пользователя.</w:t>
      </w:r>
    </w:p>
    <w:p w14:paraId="6B170668" w14:textId="77777777" w:rsidR="006C0E8C" w:rsidRPr="008D51AB" w:rsidRDefault="006C0E8C" w:rsidP="006C0E8C">
      <w:pPr>
        <w:jc w:val="both"/>
        <w:rPr>
          <w:rFonts w:ascii="Times New Roman" w:hAnsi="Times New Roman" w:cs="Times New Roman"/>
        </w:rPr>
      </w:pPr>
    </w:p>
    <w:p w14:paraId="6D5DA4BC" w14:textId="77777777" w:rsidR="006C0E8C" w:rsidRPr="008D51AB" w:rsidRDefault="006C0E8C" w:rsidP="006C0E8C">
      <w:pPr>
        <w:jc w:val="both"/>
        <w:rPr>
          <w:rFonts w:ascii="Times New Roman" w:hAnsi="Times New Roman" w:cs="Times New Roman"/>
        </w:rPr>
      </w:pPr>
      <w:r w:rsidRPr="008D51AB">
        <w:rPr>
          <w:rFonts w:ascii="Times New Roman" w:hAnsi="Times New Roman" w:cs="Times New Roman"/>
        </w:rPr>
        <w:t xml:space="preserve">«Профильные» и маркетинговые </w:t>
      </w:r>
      <w:r w:rsidRPr="008D51AB">
        <w:rPr>
          <w:rFonts w:ascii="Times New Roman" w:hAnsi="Times New Roman" w:cs="Times New Roman"/>
          <w:lang w:val="en-US"/>
        </w:rPr>
        <w:t>cookie</w:t>
      </w:r>
      <w:r w:rsidRPr="008D51AB">
        <w:rPr>
          <w:rFonts w:ascii="Times New Roman" w:hAnsi="Times New Roman" w:cs="Times New Roman"/>
        </w:rPr>
        <w:t>-файлы:</w:t>
      </w:r>
    </w:p>
    <w:p w14:paraId="3C85C24C" w14:textId="77777777" w:rsidR="006C0E8C" w:rsidRPr="008D51AB" w:rsidRDefault="006C0E8C" w:rsidP="006C0E8C">
      <w:pPr>
        <w:jc w:val="both"/>
        <w:rPr>
          <w:rFonts w:ascii="Times New Roman" w:hAnsi="Times New Roman" w:cs="Times New Roman"/>
        </w:rPr>
      </w:pPr>
      <w:r w:rsidRPr="008D51AB">
        <w:rPr>
          <w:rFonts w:ascii="Times New Roman" w:hAnsi="Times New Roman" w:cs="Times New Roman"/>
        </w:rPr>
        <w:t xml:space="preserve">используются для отправки коммерческих предложений после перехода на сайт. Профильные </w:t>
      </w:r>
      <w:r w:rsidRPr="008D51AB">
        <w:rPr>
          <w:rFonts w:ascii="Times New Roman" w:hAnsi="Times New Roman" w:cs="Times New Roman"/>
          <w:lang w:val="en-US"/>
        </w:rPr>
        <w:t>cookie</w:t>
      </w:r>
      <w:r w:rsidRPr="008D51AB">
        <w:rPr>
          <w:rFonts w:ascii="Times New Roman" w:hAnsi="Times New Roman" w:cs="Times New Roman"/>
        </w:rPr>
        <w:t>-файлы используются для создания профилей пользователей, для отправки сообщений и объявлений во время навигации в соответствии с предпочтениями пользователя.</w:t>
      </w:r>
    </w:p>
    <w:p w14:paraId="727BBD24" w14:textId="77777777" w:rsidR="006C0E8C" w:rsidRPr="008D51AB" w:rsidRDefault="006C0E8C" w:rsidP="006C0E8C">
      <w:pPr>
        <w:jc w:val="both"/>
        <w:rPr>
          <w:rFonts w:ascii="Times New Roman" w:hAnsi="Times New Roman" w:cs="Times New Roman"/>
        </w:rPr>
      </w:pPr>
    </w:p>
    <w:p w14:paraId="1013FEA0" w14:textId="77777777" w:rsidR="006C0E8C" w:rsidRPr="008D51AB" w:rsidRDefault="006C0E8C" w:rsidP="006C0E8C">
      <w:pPr>
        <w:pStyle w:val="aa"/>
        <w:numPr>
          <w:ilvl w:val="0"/>
          <w:numId w:val="20"/>
        </w:numPr>
        <w:spacing w:after="0" w:line="240" w:lineRule="auto"/>
        <w:jc w:val="both"/>
        <w:rPr>
          <w:rFonts w:ascii="Times New Roman" w:hAnsi="Times New Roman" w:cs="Times New Roman"/>
          <w:b/>
          <w:bCs/>
        </w:rPr>
      </w:pPr>
      <w:r w:rsidRPr="008D51AB">
        <w:rPr>
          <w:rFonts w:ascii="Times New Roman" w:hAnsi="Times New Roman" w:cs="Times New Roman"/>
          <w:b/>
          <w:bCs/>
        </w:rPr>
        <w:t xml:space="preserve">Использование файлов </w:t>
      </w:r>
      <w:r w:rsidRPr="008D51AB">
        <w:rPr>
          <w:rFonts w:ascii="Times New Roman" w:hAnsi="Times New Roman" w:cs="Times New Roman"/>
          <w:b/>
          <w:bCs/>
          <w:lang w:val="en-US"/>
        </w:rPr>
        <w:t>cookies</w:t>
      </w:r>
      <w:r w:rsidRPr="008D51AB">
        <w:rPr>
          <w:rFonts w:ascii="Times New Roman" w:hAnsi="Times New Roman" w:cs="Times New Roman"/>
          <w:b/>
          <w:bCs/>
        </w:rPr>
        <w:t xml:space="preserve">  </w:t>
      </w:r>
    </w:p>
    <w:p w14:paraId="6A1BED01" w14:textId="77777777" w:rsidR="006C0E8C" w:rsidRPr="008D51AB" w:rsidRDefault="006C0E8C" w:rsidP="006C0E8C">
      <w:pPr>
        <w:jc w:val="both"/>
        <w:rPr>
          <w:rFonts w:ascii="Times New Roman" w:hAnsi="Times New Roman" w:cs="Times New Roman"/>
        </w:rPr>
      </w:pPr>
    </w:p>
    <w:p w14:paraId="4C6037FF" w14:textId="77777777" w:rsidR="006C0E8C" w:rsidRPr="008D51AB" w:rsidRDefault="006C0E8C" w:rsidP="006C0E8C">
      <w:pPr>
        <w:jc w:val="both"/>
        <w:rPr>
          <w:rFonts w:ascii="Times New Roman" w:hAnsi="Times New Roman" w:cs="Times New Roman"/>
        </w:rPr>
      </w:pPr>
      <w:r w:rsidRPr="008D51AB">
        <w:rPr>
          <w:rFonts w:ascii="Times New Roman" w:hAnsi="Times New Roman" w:cs="Times New Roman"/>
        </w:rPr>
        <w:t xml:space="preserve">Оператор может использовать файлы </w:t>
      </w:r>
      <w:r w:rsidRPr="008D51AB">
        <w:rPr>
          <w:rFonts w:ascii="Times New Roman" w:hAnsi="Times New Roman" w:cs="Times New Roman"/>
          <w:lang w:val="en-US"/>
        </w:rPr>
        <w:t>cookie</w:t>
      </w:r>
      <w:r w:rsidRPr="008D51AB">
        <w:rPr>
          <w:rFonts w:ascii="Times New Roman" w:hAnsi="Times New Roman" w:cs="Times New Roman"/>
        </w:rPr>
        <w:t xml:space="preserve"> с целью эксплуатации сайта, в том числе: для ведения статистики и отслеживания общего количества посетителей сайта и предоставления пользователю возможности индивидуально настраивать сервисы и функции сайта Оператора; для распознавания новых и старых пользователей; для хранения пароля, если пользователь зарегистрирован на сайте Оператора; для предоставления пользователям целевой рекламы; для динамичного наблюдения за действиями пользователя и работой в браузерах при посещении различных сайтов и платформ; для лучшего понимания интересов пользователей; </w:t>
      </w:r>
      <w:r>
        <w:rPr>
          <w:rFonts w:ascii="Times New Roman" w:hAnsi="Times New Roman" w:cs="Times New Roman"/>
        </w:rPr>
        <w:t xml:space="preserve">для автоматизации процесса подачи заявки на бронирование и управления связями с клиентами; </w:t>
      </w:r>
      <w:r w:rsidRPr="008D51AB">
        <w:rPr>
          <w:rFonts w:ascii="Times New Roman" w:hAnsi="Times New Roman" w:cs="Times New Roman"/>
        </w:rPr>
        <w:t>для достижения иных целей, предусмотренных Политикой Оператора в отношении обработки персональных данных.</w:t>
      </w:r>
    </w:p>
    <w:p w14:paraId="22511C69" w14:textId="77777777" w:rsidR="006C0E8C" w:rsidRPr="008D51AB" w:rsidRDefault="006C0E8C" w:rsidP="006C0E8C">
      <w:pPr>
        <w:jc w:val="both"/>
        <w:rPr>
          <w:rFonts w:ascii="Times New Roman" w:hAnsi="Times New Roman" w:cs="Times New Roman"/>
        </w:rPr>
      </w:pPr>
    </w:p>
    <w:p w14:paraId="1CBBBBC4" w14:textId="77777777" w:rsidR="006C0E8C" w:rsidRPr="008D51AB" w:rsidRDefault="006C0E8C" w:rsidP="006C0E8C">
      <w:pPr>
        <w:jc w:val="both"/>
        <w:rPr>
          <w:rFonts w:ascii="Times New Roman" w:hAnsi="Times New Roman" w:cs="Times New Roman"/>
        </w:rPr>
      </w:pPr>
      <w:r w:rsidRPr="008D51AB">
        <w:rPr>
          <w:rFonts w:ascii="Times New Roman" w:hAnsi="Times New Roman" w:cs="Times New Roman"/>
        </w:rPr>
        <w:t>Технологии отслеживания могут быть либо постоянными (когда они остаются на устройстве пользователя до тех пор, пока пользователь их не удалит) или временными (когда они действуют до закрытия браузера).</w:t>
      </w:r>
    </w:p>
    <w:p w14:paraId="691F1CF3" w14:textId="77777777" w:rsidR="006C0E8C" w:rsidRPr="008D51AB" w:rsidRDefault="006C0E8C" w:rsidP="006C0E8C">
      <w:pPr>
        <w:jc w:val="both"/>
        <w:rPr>
          <w:rFonts w:ascii="Times New Roman" w:hAnsi="Times New Roman" w:cs="Times New Roman"/>
        </w:rPr>
      </w:pPr>
    </w:p>
    <w:p w14:paraId="69A692CE" w14:textId="77777777" w:rsidR="006C0E8C" w:rsidRPr="008D51AB" w:rsidRDefault="006C0E8C" w:rsidP="006C0E8C">
      <w:pPr>
        <w:pStyle w:val="aa"/>
        <w:numPr>
          <w:ilvl w:val="0"/>
          <w:numId w:val="20"/>
        </w:numPr>
        <w:spacing w:after="0" w:line="240" w:lineRule="auto"/>
        <w:jc w:val="both"/>
        <w:rPr>
          <w:rFonts w:ascii="Times New Roman" w:hAnsi="Times New Roman" w:cs="Times New Roman"/>
          <w:b/>
          <w:bCs/>
        </w:rPr>
      </w:pPr>
      <w:r w:rsidRPr="008D51AB">
        <w:rPr>
          <w:rFonts w:ascii="Times New Roman" w:hAnsi="Times New Roman" w:cs="Times New Roman"/>
          <w:b/>
          <w:bCs/>
        </w:rPr>
        <w:t>Использование сервисов веб-аналитики</w:t>
      </w:r>
    </w:p>
    <w:p w14:paraId="365AE4B1" w14:textId="77777777" w:rsidR="006C0E8C" w:rsidRPr="008D51AB" w:rsidRDefault="006C0E8C" w:rsidP="006C0E8C">
      <w:pPr>
        <w:jc w:val="both"/>
        <w:rPr>
          <w:rFonts w:ascii="Times New Roman" w:hAnsi="Times New Roman" w:cs="Times New Roman"/>
          <w:b/>
          <w:bCs/>
        </w:rPr>
      </w:pPr>
    </w:p>
    <w:p w14:paraId="58043DCE" w14:textId="46042D03" w:rsidR="006C0E8C" w:rsidRPr="008D51AB" w:rsidRDefault="006C0E8C" w:rsidP="008B5FD6">
      <w:pPr>
        <w:jc w:val="both"/>
        <w:rPr>
          <w:rFonts w:ascii="Times New Roman" w:hAnsi="Times New Roman" w:cs="Times New Roman"/>
        </w:rPr>
      </w:pPr>
      <w:r w:rsidRPr="008D51AB">
        <w:rPr>
          <w:rFonts w:ascii="Times New Roman" w:hAnsi="Times New Roman" w:cs="Times New Roman"/>
        </w:rPr>
        <w:t xml:space="preserve">Оператор может использовать аналитические службы Яндекс. Метрика предоставляемые сторонними поставщиками. Они используются для оценки использования пользователем веб-сайта, составления отчётов об активности на сайте для Оператора и предоставления иных услуг, связанных с активностью на веб-ресурсе. </w:t>
      </w:r>
      <w:r w:rsidR="008B5FD6" w:rsidRPr="008B5FD6">
        <w:rPr>
          <w:rFonts w:ascii="Times New Roman" w:hAnsi="Times New Roman" w:cs="Times New Roman"/>
        </w:rPr>
        <w:t xml:space="preserve">Информация о пользовании веб-сайтом, сгенерированная файлом </w:t>
      </w:r>
      <w:proofErr w:type="spellStart"/>
      <w:r w:rsidR="008B5FD6" w:rsidRPr="008B5FD6">
        <w:rPr>
          <w:rFonts w:ascii="Times New Roman" w:hAnsi="Times New Roman" w:cs="Times New Roman"/>
        </w:rPr>
        <w:t>cookie</w:t>
      </w:r>
      <w:proofErr w:type="spellEnd"/>
      <w:r w:rsidR="008B5FD6" w:rsidRPr="008B5FD6">
        <w:rPr>
          <w:rFonts w:ascii="Times New Roman" w:hAnsi="Times New Roman" w:cs="Times New Roman"/>
        </w:rPr>
        <w:t>, передаётся и хранится</w:t>
      </w:r>
      <w:r w:rsidR="008B5FD6">
        <w:rPr>
          <w:rFonts w:ascii="Times New Roman" w:hAnsi="Times New Roman" w:cs="Times New Roman"/>
        </w:rPr>
        <w:t xml:space="preserve"> </w:t>
      </w:r>
      <w:r w:rsidR="008B5FD6" w:rsidRPr="008B5FD6">
        <w:rPr>
          <w:rFonts w:ascii="Times New Roman" w:hAnsi="Times New Roman" w:cs="Times New Roman"/>
        </w:rPr>
        <w:t>сервисом Яндекс Метрика на своих серверах, расположенных в Российской Федерации.</w:t>
      </w:r>
    </w:p>
    <w:p w14:paraId="35C3EA11" w14:textId="77777777" w:rsidR="006C0E8C" w:rsidRPr="008D51AB" w:rsidRDefault="006C0E8C" w:rsidP="006C0E8C">
      <w:pPr>
        <w:jc w:val="both"/>
        <w:rPr>
          <w:rFonts w:ascii="Times New Roman" w:hAnsi="Times New Roman" w:cs="Times New Roman"/>
        </w:rPr>
      </w:pPr>
    </w:p>
    <w:p w14:paraId="37F76D09" w14:textId="77777777" w:rsidR="006C0E8C" w:rsidRPr="008D51AB" w:rsidRDefault="006C0E8C" w:rsidP="006C0E8C">
      <w:pPr>
        <w:pStyle w:val="aa"/>
        <w:numPr>
          <w:ilvl w:val="0"/>
          <w:numId w:val="20"/>
        </w:numPr>
        <w:spacing w:after="0" w:line="240" w:lineRule="auto"/>
        <w:jc w:val="both"/>
        <w:rPr>
          <w:rFonts w:ascii="Times New Roman" w:hAnsi="Times New Roman" w:cs="Times New Roman"/>
          <w:b/>
          <w:bCs/>
        </w:rPr>
      </w:pPr>
      <w:r w:rsidRPr="008D51AB">
        <w:rPr>
          <w:rFonts w:ascii="Times New Roman" w:hAnsi="Times New Roman" w:cs="Times New Roman"/>
          <w:b/>
          <w:bCs/>
        </w:rPr>
        <w:t>Заключительные положения</w:t>
      </w:r>
    </w:p>
    <w:p w14:paraId="2A1ECA76" w14:textId="77777777" w:rsidR="006C0E8C" w:rsidRPr="008D51AB" w:rsidRDefault="006C0E8C" w:rsidP="006C0E8C">
      <w:pPr>
        <w:jc w:val="both"/>
        <w:rPr>
          <w:rFonts w:ascii="Times New Roman" w:hAnsi="Times New Roman" w:cs="Times New Roman"/>
        </w:rPr>
      </w:pPr>
    </w:p>
    <w:p w14:paraId="7A49E2B0" w14:textId="77777777" w:rsidR="006C0E8C" w:rsidRPr="008D51AB" w:rsidRDefault="006C0E8C" w:rsidP="006C0E8C">
      <w:pPr>
        <w:jc w:val="both"/>
        <w:rPr>
          <w:rFonts w:ascii="Times New Roman" w:hAnsi="Times New Roman" w:cs="Times New Roman"/>
        </w:rPr>
      </w:pPr>
      <w:r w:rsidRPr="008D51AB">
        <w:rPr>
          <w:rFonts w:ascii="Times New Roman" w:hAnsi="Times New Roman" w:cs="Times New Roman"/>
        </w:rPr>
        <w:t xml:space="preserve">Дальнейшее использование сервисов Оператора означает согласие пользователя, который является субъектом персональных данных, на обработку его файлов </w:t>
      </w:r>
      <w:r w:rsidRPr="008D51AB">
        <w:rPr>
          <w:rFonts w:ascii="Times New Roman" w:hAnsi="Times New Roman" w:cs="Times New Roman"/>
          <w:lang w:val="en-US"/>
        </w:rPr>
        <w:t>cookie</w:t>
      </w:r>
      <w:r w:rsidRPr="008D51AB">
        <w:rPr>
          <w:rFonts w:ascii="Times New Roman" w:hAnsi="Times New Roman" w:cs="Times New Roman"/>
        </w:rPr>
        <w:t xml:space="preserve"> в соответствии с условиями, определёнными настоящей Политикой.</w:t>
      </w:r>
    </w:p>
    <w:p w14:paraId="7F8A6143" w14:textId="77777777" w:rsidR="006C0E8C" w:rsidRPr="008D51AB" w:rsidRDefault="006C0E8C" w:rsidP="006C0E8C">
      <w:pPr>
        <w:jc w:val="both"/>
        <w:rPr>
          <w:rFonts w:ascii="Times New Roman" w:hAnsi="Times New Roman" w:cs="Times New Roman"/>
        </w:rPr>
      </w:pPr>
    </w:p>
    <w:p w14:paraId="7AC233C2" w14:textId="77777777" w:rsidR="006C0E8C" w:rsidRPr="008D51AB" w:rsidRDefault="006C0E8C" w:rsidP="006C0E8C">
      <w:pPr>
        <w:jc w:val="both"/>
        <w:rPr>
          <w:rFonts w:ascii="Times New Roman" w:hAnsi="Times New Roman" w:cs="Times New Roman"/>
        </w:rPr>
      </w:pPr>
      <w:r w:rsidRPr="008D51AB">
        <w:rPr>
          <w:rFonts w:ascii="Times New Roman" w:hAnsi="Times New Roman" w:cs="Times New Roman"/>
        </w:rPr>
        <w:lastRenderedPageBreak/>
        <w:t xml:space="preserve">В случае отказа от обработки файлов </w:t>
      </w:r>
      <w:r w:rsidRPr="008D51AB">
        <w:rPr>
          <w:rFonts w:ascii="Times New Roman" w:hAnsi="Times New Roman" w:cs="Times New Roman"/>
          <w:lang w:val="en-US"/>
        </w:rPr>
        <w:t>cookie</w:t>
      </w:r>
      <w:r w:rsidRPr="008D51AB">
        <w:rPr>
          <w:rFonts w:ascii="Times New Roman" w:hAnsi="Times New Roman" w:cs="Times New Roman"/>
        </w:rPr>
        <w:t>, субъект персональных данных проинформирован о необходимости прекратить использование сайта</w:t>
      </w:r>
      <w:r>
        <w:rPr>
          <w:rFonts w:ascii="Times New Roman" w:hAnsi="Times New Roman" w:cs="Times New Roman"/>
        </w:rPr>
        <w:t>/приложения</w:t>
      </w:r>
      <w:r w:rsidRPr="008D51AB">
        <w:rPr>
          <w:rFonts w:ascii="Times New Roman" w:hAnsi="Times New Roman" w:cs="Times New Roman"/>
        </w:rPr>
        <w:t xml:space="preserve"> или отключить файлы </w:t>
      </w:r>
      <w:r w:rsidRPr="008D51AB">
        <w:rPr>
          <w:rFonts w:ascii="Times New Roman" w:hAnsi="Times New Roman" w:cs="Times New Roman"/>
          <w:lang w:val="en-US"/>
        </w:rPr>
        <w:t>cookie</w:t>
      </w:r>
      <w:r w:rsidRPr="008D51AB">
        <w:rPr>
          <w:rFonts w:ascii="Times New Roman" w:hAnsi="Times New Roman" w:cs="Times New Roman"/>
        </w:rPr>
        <w:t xml:space="preserve"> в настройках браузера.</w:t>
      </w:r>
    </w:p>
    <w:p w14:paraId="07489364" w14:textId="77777777" w:rsidR="006C0E8C" w:rsidRPr="008D51AB" w:rsidRDefault="006C0E8C" w:rsidP="006C0E8C">
      <w:pPr>
        <w:jc w:val="both"/>
        <w:rPr>
          <w:rFonts w:ascii="Times New Roman" w:hAnsi="Times New Roman" w:cs="Times New Roman"/>
        </w:rPr>
      </w:pPr>
    </w:p>
    <w:p w14:paraId="064B04D3" w14:textId="3C9E351E" w:rsidR="006C0E8C" w:rsidRDefault="006C0E8C" w:rsidP="006C0E8C">
      <w:pPr>
        <w:jc w:val="both"/>
        <w:rPr>
          <w:rFonts w:ascii="Times New Roman" w:hAnsi="Times New Roman" w:cs="Times New Roman"/>
        </w:rPr>
      </w:pPr>
      <w:r w:rsidRPr="008D51AB">
        <w:rPr>
          <w:rFonts w:ascii="Times New Roman" w:hAnsi="Times New Roman" w:cs="Times New Roman"/>
        </w:rPr>
        <w:t xml:space="preserve">Для получения информации о том, как можно отключить файлы </w:t>
      </w:r>
      <w:r w:rsidRPr="008D51AB">
        <w:rPr>
          <w:rFonts w:ascii="Times New Roman" w:hAnsi="Times New Roman" w:cs="Times New Roman"/>
          <w:lang w:val="en-US"/>
        </w:rPr>
        <w:t>cookie</w:t>
      </w:r>
      <w:r w:rsidRPr="008D51AB">
        <w:rPr>
          <w:rFonts w:ascii="Times New Roman" w:hAnsi="Times New Roman" w:cs="Times New Roman"/>
        </w:rPr>
        <w:t>, пройдите по следующим ссылкам (в зависимости от вашего браузера):</w:t>
      </w:r>
    </w:p>
    <w:p w14:paraId="0704CD8D" w14:textId="77777777" w:rsidR="006C0E8C" w:rsidRPr="008D51AB" w:rsidRDefault="006C0E8C" w:rsidP="006C0E8C">
      <w:pPr>
        <w:jc w:val="both"/>
        <w:rPr>
          <w:rFonts w:ascii="Times New Roman" w:hAnsi="Times New Roman" w:cs="Times New Roman"/>
        </w:rPr>
      </w:pPr>
    </w:p>
    <w:p w14:paraId="5E4E44DB" w14:textId="77777777" w:rsidR="006C0E8C" w:rsidRPr="00F77079" w:rsidRDefault="00C166B6" w:rsidP="006C0E8C">
      <w:pPr>
        <w:pStyle w:val="aa"/>
        <w:numPr>
          <w:ilvl w:val="0"/>
          <w:numId w:val="22"/>
        </w:numPr>
        <w:spacing w:after="0" w:line="240" w:lineRule="auto"/>
        <w:jc w:val="both"/>
        <w:rPr>
          <w:rFonts w:ascii="Times New Roman" w:hAnsi="Times New Roman" w:cs="Times New Roman"/>
        </w:rPr>
      </w:pPr>
      <w:hyperlink r:id="rId7" w:history="1">
        <w:r w:rsidR="006C0E8C" w:rsidRPr="00F77079">
          <w:rPr>
            <w:rStyle w:val="ac"/>
            <w:rFonts w:ascii="Times New Roman" w:hAnsi="Times New Roman" w:cs="Times New Roman"/>
            <w:lang w:val="en-US"/>
          </w:rPr>
          <w:t>Yandex</w:t>
        </w:r>
      </w:hyperlink>
    </w:p>
    <w:p w14:paraId="7BB46CF5" w14:textId="77777777" w:rsidR="006C0E8C" w:rsidRPr="008D51AB" w:rsidRDefault="00C166B6" w:rsidP="006C0E8C">
      <w:pPr>
        <w:pStyle w:val="aa"/>
        <w:numPr>
          <w:ilvl w:val="0"/>
          <w:numId w:val="21"/>
        </w:numPr>
        <w:spacing w:after="0" w:line="240" w:lineRule="auto"/>
        <w:jc w:val="both"/>
        <w:rPr>
          <w:rFonts w:ascii="Times New Roman" w:hAnsi="Times New Roman" w:cs="Times New Roman"/>
        </w:rPr>
      </w:pPr>
      <w:hyperlink r:id="rId8" w:history="1">
        <w:r w:rsidR="006C0E8C" w:rsidRPr="008D51AB">
          <w:rPr>
            <w:rStyle w:val="ac"/>
            <w:rFonts w:ascii="Times New Roman" w:hAnsi="Times New Roman" w:cs="Times New Roman"/>
            <w:lang w:val="en-US"/>
          </w:rPr>
          <w:t>Chrome</w:t>
        </w:r>
      </w:hyperlink>
    </w:p>
    <w:p w14:paraId="53C4E651" w14:textId="77777777" w:rsidR="006C0E8C" w:rsidRPr="008D51AB" w:rsidRDefault="00C166B6" w:rsidP="006C0E8C">
      <w:pPr>
        <w:pStyle w:val="aa"/>
        <w:numPr>
          <w:ilvl w:val="0"/>
          <w:numId w:val="21"/>
        </w:numPr>
        <w:spacing w:after="0" w:line="240" w:lineRule="auto"/>
        <w:jc w:val="both"/>
        <w:rPr>
          <w:rFonts w:ascii="Times New Roman" w:hAnsi="Times New Roman" w:cs="Times New Roman"/>
        </w:rPr>
      </w:pPr>
      <w:hyperlink r:id="rId9" w:history="1">
        <w:r w:rsidR="006C0E8C" w:rsidRPr="008D51AB">
          <w:rPr>
            <w:rStyle w:val="ac"/>
            <w:rFonts w:ascii="Times New Roman" w:hAnsi="Times New Roman" w:cs="Times New Roman"/>
            <w:lang w:val="en-US"/>
          </w:rPr>
          <w:t>Firefox</w:t>
        </w:r>
      </w:hyperlink>
    </w:p>
    <w:p w14:paraId="43C4A03F" w14:textId="77777777" w:rsidR="006C0E8C" w:rsidRPr="008D51AB" w:rsidRDefault="00C166B6" w:rsidP="006C0E8C">
      <w:pPr>
        <w:pStyle w:val="aa"/>
        <w:numPr>
          <w:ilvl w:val="0"/>
          <w:numId w:val="21"/>
        </w:numPr>
        <w:spacing w:after="0" w:line="240" w:lineRule="auto"/>
        <w:jc w:val="both"/>
        <w:rPr>
          <w:rFonts w:ascii="Times New Roman" w:hAnsi="Times New Roman" w:cs="Times New Roman"/>
        </w:rPr>
      </w:pPr>
      <w:hyperlink r:id="rId10" w:anchor=":~:text=%D0%92%20Internet%20Explorer%20%D0%B2%D1%8B%D0%B1%D0%B5%D1%80%D0%B8%D1%82%D0%B5%20%D0%BA%D0%BD%D0%BE%D0%BF%D0%BA%D1%83,%E2%80%94%20%D1%80%D0%B0%D0%B7%D1%80%D0%B5%D1%88%D0%B8%D1%82%D1%8C%2C%20%D0%B1%D0%BB%D0%BE%D0%BA%D0%B8%D1%80%D0%BE%D0%B2%D0%B0%D1%82%D1%8C%20%D0%B8%D0%BB%D0%B8%20%D0%B7%D0%B0%D0%BF%D1%80%D0%B0%D1%88%D0%B8%D0%B2%D0%B0%D1%82%D1%8C." w:history="1">
        <w:r w:rsidR="006C0E8C" w:rsidRPr="008D51AB">
          <w:rPr>
            <w:rStyle w:val="ac"/>
            <w:rFonts w:ascii="Times New Roman" w:hAnsi="Times New Roman" w:cs="Times New Roman"/>
            <w:lang w:val="en-US"/>
          </w:rPr>
          <w:t>Internet Explorer</w:t>
        </w:r>
      </w:hyperlink>
    </w:p>
    <w:p w14:paraId="69445D29" w14:textId="77777777" w:rsidR="006C0E8C" w:rsidRPr="008D51AB" w:rsidRDefault="00C166B6" w:rsidP="006C0E8C">
      <w:pPr>
        <w:pStyle w:val="aa"/>
        <w:numPr>
          <w:ilvl w:val="0"/>
          <w:numId w:val="21"/>
        </w:numPr>
        <w:spacing w:after="0" w:line="240" w:lineRule="auto"/>
        <w:jc w:val="both"/>
        <w:rPr>
          <w:rFonts w:ascii="Times New Roman" w:hAnsi="Times New Roman" w:cs="Times New Roman"/>
        </w:rPr>
      </w:pPr>
      <w:hyperlink r:id="rId11" w:history="1">
        <w:r w:rsidR="006C0E8C" w:rsidRPr="008D51AB">
          <w:rPr>
            <w:rStyle w:val="ac"/>
            <w:rFonts w:ascii="Times New Roman" w:hAnsi="Times New Roman" w:cs="Times New Roman"/>
            <w:lang w:val="en-US"/>
          </w:rPr>
          <w:t>Opera</w:t>
        </w:r>
      </w:hyperlink>
    </w:p>
    <w:p w14:paraId="7EB6EAA6" w14:textId="77777777" w:rsidR="006C0E8C" w:rsidRPr="008D51AB" w:rsidRDefault="00C166B6" w:rsidP="006C0E8C">
      <w:pPr>
        <w:pStyle w:val="aa"/>
        <w:numPr>
          <w:ilvl w:val="0"/>
          <w:numId w:val="21"/>
        </w:numPr>
        <w:spacing w:after="0" w:line="240" w:lineRule="auto"/>
        <w:jc w:val="both"/>
        <w:rPr>
          <w:rFonts w:ascii="Times New Roman" w:hAnsi="Times New Roman" w:cs="Times New Roman"/>
        </w:rPr>
      </w:pPr>
      <w:hyperlink r:id="rId12" w:history="1">
        <w:r w:rsidR="006C0E8C" w:rsidRPr="008D51AB">
          <w:rPr>
            <w:rStyle w:val="ac"/>
            <w:rFonts w:ascii="Times New Roman" w:hAnsi="Times New Roman" w:cs="Times New Roman"/>
            <w:lang w:val="en-US"/>
          </w:rPr>
          <w:t>Safari</w:t>
        </w:r>
      </w:hyperlink>
    </w:p>
    <w:p w14:paraId="4A54CCB4" w14:textId="77777777" w:rsidR="006C0E8C" w:rsidRPr="008D51AB" w:rsidRDefault="00C166B6" w:rsidP="006C0E8C">
      <w:pPr>
        <w:pStyle w:val="aa"/>
        <w:numPr>
          <w:ilvl w:val="0"/>
          <w:numId w:val="21"/>
        </w:numPr>
        <w:spacing w:after="0" w:line="240" w:lineRule="auto"/>
        <w:jc w:val="both"/>
        <w:rPr>
          <w:rFonts w:ascii="Times New Roman" w:hAnsi="Times New Roman" w:cs="Times New Roman"/>
        </w:rPr>
      </w:pPr>
      <w:hyperlink r:id="rId13" w:history="1">
        <w:r w:rsidR="006C0E8C" w:rsidRPr="008D51AB">
          <w:rPr>
            <w:rStyle w:val="ac"/>
            <w:rFonts w:ascii="Times New Roman" w:hAnsi="Times New Roman" w:cs="Times New Roman"/>
            <w:lang w:val="en-US"/>
          </w:rPr>
          <w:t>Android</w:t>
        </w:r>
      </w:hyperlink>
    </w:p>
    <w:p w14:paraId="323DEC89" w14:textId="77777777" w:rsidR="006C0E8C" w:rsidRPr="007670AD" w:rsidRDefault="00C166B6" w:rsidP="006C0E8C">
      <w:pPr>
        <w:pStyle w:val="aa"/>
        <w:numPr>
          <w:ilvl w:val="0"/>
          <w:numId w:val="21"/>
        </w:numPr>
        <w:spacing w:after="0" w:line="240" w:lineRule="auto"/>
        <w:jc w:val="both"/>
        <w:rPr>
          <w:rFonts w:ascii="Times New Roman" w:hAnsi="Times New Roman" w:cs="Times New Roman"/>
        </w:rPr>
      </w:pPr>
      <w:hyperlink r:id="rId14" w:history="1">
        <w:r w:rsidR="006C0E8C" w:rsidRPr="00DC1D7D">
          <w:rPr>
            <w:rStyle w:val="ac"/>
            <w:rFonts w:ascii="Times New Roman" w:hAnsi="Times New Roman" w:cs="Times New Roman"/>
            <w:lang w:val="en-US"/>
          </w:rPr>
          <w:t>Mozil</w:t>
        </w:r>
        <w:r w:rsidR="006C0E8C">
          <w:rPr>
            <w:rStyle w:val="ac"/>
            <w:rFonts w:ascii="Times New Roman" w:hAnsi="Times New Roman" w:cs="Times New Roman"/>
            <w:lang w:val="en-US"/>
          </w:rPr>
          <w:t>l</w:t>
        </w:r>
        <w:r w:rsidR="006C0E8C" w:rsidRPr="00DC1D7D">
          <w:rPr>
            <w:rStyle w:val="ac"/>
            <w:rFonts w:ascii="Times New Roman" w:hAnsi="Times New Roman" w:cs="Times New Roman"/>
            <w:lang w:val="en-US"/>
          </w:rPr>
          <w:t>a</w:t>
        </w:r>
      </w:hyperlink>
    </w:p>
    <w:p w14:paraId="3A5F2570" w14:textId="77777777" w:rsidR="009A5681" w:rsidRPr="00C44295" w:rsidRDefault="009A5681" w:rsidP="00BD772C">
      <w:pPr>
        <w:rPr>
          <w:rFonts w:ascii="Times New Roman" w:eastAsia="Tahoma" w:hAnsi="Times New Roman" w:cs="Times New Roman"/>
          <w:sz w:val="23"/>
          <w:szCs w:val="23"/>
        </w:rPr>
      </w:pPr>
    </w:p>
    <w:sectPr w:rsidR="009A5681" w:rsidRPr="00C44295" w:rsidSect="00660170">
      <w:headerReference w:type="even" r:id="rId15"/>
      <w:headerReference w:type="default" r:id="rId16"/>
      <w:footerReference w:type="even" r:id="rId17"/>
      <w:footerReference w:type="default" r:id="rId18"/>
      <w:headerReference w:type="first" r:id="rId19"/>
      <w:pgSz w:w="11906" w:h="16838"/>
      <w:pgMar w:top="1134" w:right="850" w:bottom="709" w:left="1701" w:header="426" w:footer="56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648C7" w14:textId="77777777" w:rsidR="00C166B6" w:rsidRDefault="00C166B6">
      <w:pPr>
        <w:spacing w:after="0" w:line="240" w:lineRule="auto"/>
      </w:pPr>
      <w:r>
        <w:separator/>
      </w:r>
    </w:p>
  </w:endnote>
  <w:endnote w:type="continuationSeparator" w:id="0">
    <w:p w14:paraId="26F755A8" w14:textId="77777777" w:rsidR="00C166B6" w:rsidRDefault="00C1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34B9" w14:textId="77777777" w:rsidR="009A5681" w:rsidRDefault="009A5681">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80CF" w14:textId="02B1393A" w:rsidR="009A5681" w:rsidRPr="00DE58C5" w:rsidRDefault="009A5681" w:rsidP="00EC16FD">
    <w:pPr>
      <w:tabs>
        <w:tab w:val="center" w:pos="4677"/>
        <w:tab w:val="right" w:pos="9355"/>
      </w:tabs>
      <w:spacing w:before="240" w:after="240" w:line="240" w:lineRule="auto"/>
      <w:rPr>
        <w:rFonts w:ascii="Times New Roman" w:eastAsia="Tahoma" w:hAnsi="Times New Roman" w:cs="Times New Roman"/>
        <w:color w:val="434343"/>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EE1ED" w14:textId="77777777" w:rsidR="00C166B6" w:rsidRDefault="00C166B6">
      <w:pPr>
        <w:spacing w:after="0" w:line="240" w:lineRule="auto"/>
      </w:pPr>
      <w:r>
        <w:separator/>
      </w:r>
    </w:p>
  </w:footnote>
  <w:footnote w:type="continuationSeparator" w:id="0">
    <w:p w14:paraId="70CBDF96" w14:textId="77777777" w:rsidR="00C166B6" w:rsidRDefault="00C16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0877A" w14:textId="77777777" w:rsidR="009A5681" w:rsidRDefault="00F801F3">
    <w:pPr>
      <w:pBdr>
        <w:top w:val="nil"/>
        <w:left w:val="nil"/>
        <w:bottom w:val="nil"/>
        <w:right w:val="nil"/>
        <w:between w:val="nil"/>
      </w:pBdr>
      <w:tabs>
        <w:tab w:val="center" w:pos="4677"/>
        <w:tab w:val="right" w:pos="9355"/>
      </w:tabs>
      <w:spacing w:after="0" w:line="240" w:lineRule="auto"/>
      <w:rPr>
        <w:color w:val="000000"/>
      </w:rPr>
    </w:pPr>
    <w:r>
      <w:rPr>
        <w:noProof/>
        <w:color w:val="000000"/>
      </w:rPr>
      <w:drawing>
        <wp:anchor distT="0" distB="0" distL="0" distR="0" simplePos="0" relativeHeight="2" behindDoc="1" locked="0" layoutInCell="1" allowOverlap="1" wp14:anchorId="752BD33F" wp14:editId="2D53FEC4">
          <wp:simplePos x="0" y="0"/>
          <wp:positionH relativeFrom="margin">
            <wp:align>center</wp:align>
          </wp:positionH>
          <wp:positionV relativeFrom="margin">
            <wp:align>center</wp:align>
          </wp:positionV>
          <wp:extent cx="7559040" cy="10692131"/>
          <wp:effectExtent l="0" t="0" r="0" b="0"/>
          <wp:wrapNone/>
          <wp:docPr id="1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cstate="print"/>
                  <a:srcRect/>
                  <a:stretch/>
                </pic:blipFill>
                <pic:spPr>
                  <a:xfrm>
                    <a:off x="0" y="0"/>
                    <a:ext cx="7559040" cy="1069213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58D3" w14:textId="73147A9A" w:rsidR="009A5681" w:rsidRDefault="009A5681" w:rsidP="00447708">
    <w:pPr>
      <w:pBdr>
        <w:top w:val="nil"/>
        <w:left w:val="nil"/>
        <w:bottom w:val="nil"/>
        <w:right w:val="nil"/>
        <w:between w:val="nil"/>
      </w:pBdr>
      <w:tabs>
        <w:tab w:val="center" w:pos="4677"/>
        <w:tab w:val="right" w:pos="9355"/>
      </w:tabs>
      <w:spacing w:after="0" w:line="240" w:lineRule="auto"/>
      <w:ind w:left="-1418"/>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D0E4C" w14:textId="61D49F0A" w:rsidR="009A5681" w:rsidRPr="00384284" w:rsidRDefault="00384284" w:rsidP="00384284">
    <w:pPr>
      <w:pStyle w:val="a5"/>
      <w:jc w:val="center"/>
      <w:rPr>
        <w:szCs w:val="20"/>
      </w:rPr>
    </w:pPr>
    <w:r>
      <w:rPr>
        <w:noProof/>
      </w:rPr>
      <w:drawing>
        <wp:anchor distT="0" distB="0" distL="114300" distR="114300" simplePos="0" relativeHeight="251659264" behindDoc="0" locked="0" layoutInCell="1" allowOverlap="0" wp14:anchorId="2F476250" wp14:editId="6CE41A16">
          <wp:simplePos x="0" y="0"/>
          <wp:positionH relativeFrom="margin">
            <wp:align>center</wp:align>
          </wp:positionH>
          <wp:positionV relativeFrom="paragraph">
            <wp:posOffset>-71092</wp:posOffset>
          </wp:positionV>
          <wp:extent cx="2084400" cy="7452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400" cy="74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FC7F8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E26F52"/>
    <w:multiLevelType w:val="hybridMultilevel"/>
    <w:tmpl w:val="F7340976"/>
    <w:lvl w:ilvl="0" w:tplc="23362D4E">
      <w:start w:val="1"/>
      <w:numFmt w:val="bullet"/>
      <w:lvlText w:val="§"/>
      <w:lvlJc w:val="left"/>
      <w:pPr>
        <w:ind w:left="501" w:hanging="360"/>
      </w:pPr>
      <w:rPr>
        <w:rFonts w:ascii="Wingdings" w:eastAsia="Wingdings" w:hAnsi="Wingdings" w:cs="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15:restartNumberingAfterBreak="0">
    <w:nsid w:val="09B92154"/>
    <w:multiLevelType w:val="hybridMultilevel"/>
    <w:tmpl w:val="6DB05F22"/>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4" w15:restartNumberingAfterBreak="0">
    <w:nsid w:val="0B9637CD"/>
    <w:multiLevelType w:val="hybridMultilevel"/>
    <w:tmpl w:val="634A9B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5B671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AA1C64"/>
    <w:multiLevelType w:val="hybridMultilevel"/>
    <w:tmpl w:val="0BF636C8"/>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7" w15:restartNumberingAfterBreak="0">
    <w:nsid w:val="21381322"/>
    <w:multiLevelType w:val="multilevel"/>
    <w:tmpl w:val="88128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7934F2"/>
    <w:multiLevelType w:val="hybridMultilevel"/>
    <w:tmpl w:val="FDB8FE8C"/>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9" w15:restartNumberingAfterBreak="0">
    <w:nsid w:val="287135E3"/>
    <w:multiLevelType w:val="hybridMultilevel"/>
    <w:tmpl w:val="AE348786"/>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0" w15:restartNumberingAfterBreak="0">
    <w:nsid w:val="29B54335"/>
    <w:multiLevelType w:val="hybridMultilevel"/>
    <w:tmpl w:val="D4822970"/>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1" w15:restartNumberingAfterBreak="0">
    <w:nsid w:val="44C86E9E"/>
    <w:multiLevelType w:val="multilevel"/>
    <w:tmpl w:val="CB36601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27452B"/>
    <w:multiLevelType w:val="hybridMultilevel"/>
    <w:tmpl w:val="8B40B270"/>
    <w:lvl w:ilvl="0" w:tplc="DEF2719E">
      <w:start w:val="1"/>
      <w:numFmt w:val="bullet"/>
      <w:lvlText w:val=""/>
      <w:lvlJc w:val="left"/>
      <w:pPr>
        <w:ind w:left="501" w:hanging="360"/>
      </w:pPr>
      <w:rPr>
        <w:rFonts w:ascii="Wingdings" w:hAnsi="Wingdings" w:hint="default"/>
        <w:sz w:val="24"/>
        <w:szCs w:val="24"/>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3" w15:restartNumberingAfterBreak="0">
    <w:nsid w:val="4A1B337C"/>
    <w:multiLevelType w:val="hybridMultilevel"/>
    <w:tmpl w:val="C7E42B3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4A1C5C4B"/>
    <w:multiLevelType w:val="hybridMultilevel"/>
    <w:tmpl w:val="D80E1AB4"/>
    <w:lvl w:ilvl="0" w:tplc="CE7C07AA">
      <w:start w:val="1"/>
      <w:numFmt w:val="decimal"/>
      <w:lvlText w:val="%1."/>
      <w:lvlJc w:val="left"/>
      <w:pPr>
        <w:ind w:left="644" w:hanging="360"/>
      </w:pPr>
      <w:rPr>
        <w:b w:val="0"/>
        <w:bCs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C01500E"/>
    <w:multiLevelType w:val="hybridMultilevel"/>
    <w:tmpl w:val="85A215BC"/>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6" w15:restartNumberingAfterBreak="0">
    <w:nsid w:val="607D6E13"/>
    <w:multiLevelType w:val="hybridMultilevel"/>
    <w:tmpl w:val="73DC1B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62C27546"/>
    <w:multiLevelType w:val="hybridMultilevel"/>
    <w:tmpl w:val="7A987E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5A373C"/>
    <w:multiLevelType w:val="multilevel"/>
    <w:tmpl w:val="F57C1D5E"/>
    <w:lvl w:ilvl="0">
      <w:start w:val="1"/>
      <w:numFmt w:val="decimal"/>
      <w:lvlText w:val="%1."/>
      <w:lvlJc w:val="left"/>
      <w:pPr>
        <w:ind w:left="360" w:hanging="360"/>
      </w:pPr>
      <w:rPr>
        <w:b/>
        <w:bCs/>
      </w:rPr>
    </w:lvl>
    <w:lvl w:ilvl="1">
      <w:start w:val="1"/>
      <w:numFmt w:val="decimal"/>
      <w:lvlText w:val="%1.%2."/>
      <w:lvlJc w:val="left"/>
      <w:pPr>
        <w:ind w:left="432" w:hanging="432"/>
      </w:pPr>
      <w:rPr>
        <w:b w:val="0"/>
        <w:bCs w:val="0"/>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F61C5D"/>
    <w:multiLevelType w:val="hybridMultilevel"/>
    <w:tmpl w:val="9F4A8688"/>
    <w:lvl w:ilvl="0" w:tplc="ABE84DA8">
      <w:start w:val="1"/>
      <w:numFmt w:val="bullet"/>
      <w:pStyle w:val="a"/>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46CA4"/>
    <w:multiLevelType w:val="hybridMultilevel"/>
    <w:tmpl w:val="26A6F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C52050"/>
    <w:multiLevelType w:val="hybridMultilevel"/>
    <w:tmpl w:val="E5AA3598"/>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num w:numId="1">
    <w:abstractNumId w:val="0"/>
  </w:num>
  <w:num w:numId="2">
    <w:abstractNumId w:val="1"/>
  </w:num>
  <w:num w:numId="3">
    <w:abstractNumId w:val="19"/>
  </w:num>
  <w:num w:numId="4">
    <w:abstractNumId w:val="16"/>
  </w:num>
  <w:num w:numId="5">
    <w:abstractNumId w:val="14"/>
  </w:num>
  <w:num w:numId="6">
    <w:abstractNumId w:val="13"/>
  </w:num>
  <w:num w:numId="7">
    <w:abstractNumId w:val="18"/>
  </w:num>
  <w:num w:numId="8">
    <w:abstractNumId w:val="10"/>
  </w:num>
  <w:num w:numId="9">
    <w:abstractNumId w:val="9"/>
  </w:num>
  <w:num w:numId="10">
    <w:abstractNumId w:val="4"/>
  </w:num>
  <w:num w:numId="11">
    <w:abstractNumId w:val="15"/>
  </w:num>
  <w:num w:numId="12">
    <w:abstractNumId w:val="8"/>
  </w:num>
  <w:num w:numId="13">
    <w:abstractNumId w:val="2"/>
  </w:num>
  <w:num w:numId="14">
    <w:abstractNumId w:val="6"/>
  </w:num>
  <w:num w:numId="15">
    <w:abstractNumId w:val="3"/>
  </w:num>
  <w:num w:numId="16">
    <w:abstractNumId w:val="21"/>
  </w:num>
  <w:num w:numId="17">
    <w:abstractNumId w:val="12"/>
  </w:num>
  <w:num w:numId="18">
    <w:abstractNumId w:val="11"/>
  </w:num>
  <w:num w:numId="19">
    <w:abstractNumId w:val="7"/>
  </w:num>
  <w:num w:numId="20">
    <w:abstractNumId w:val="5"/>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81"/>
    <w:rsid w:val="000371EA"/>
    <w:rsid w:val="0008620A"/>
    <w:rsid w:val="000951ED"/>
    <w:rsid w:val="000D0536"/>
    <w:rsid w:val="000D3056"/>
    <w:rsid w:val="002176E0"/>
    <w:rsid w:val="00262A67"/>
    <w:rsid w:val="002E4FDC"/>
    <w:rsid w:val="0033671A"/>
    <w:rsid w:val="00384284"/>
    <w:rsid w:val="00447708"/>
    <w:rsid w:val="004676ED"/>
    <w:rsid w:val="00627020"/>
    <w:rsid w:val="00660170"/>
    <w:rsid w:val="00680251"/>
    <w:rsid w:val="006C0E8C"/>
    <w:rsid w:val="008B5FD6"/>
    <w:rsid w:val="008E05A9"/>
    <w:rsid w:val="008E3043"/>
    <w:rsid w:val="008E5508"/>
    <w:rsid w:val="009A5681"/>
    <w:rsid w:val="00A058AD"/>
    <w:rsid w:val="00A9309D"/>
    <w:rsid w:val="00AB34F1"/>
    <w:rsid w:val="00BA45F4"/>
    <w:rsid w:val="00BD772C"/>
    <w:rsid w:val="00C166B6"/>
    <w:rsid w:val="00C44295"/>
    <w:rsid w:val="00DE58C5"/>
    <w:rsid w:val="00E47B49"/>
    <w:rsid w:val="00EC16FD"/>
    <w:rsid w:val="00EE22A0"/>
    <w:rsid w:val="00F13CD9"/>
    <w:rsid w:val="00F560E1"/>
    <w:rsid w:val="00F80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5A771"/>
  <w15:docId w15:val="{9E797531-9B86-4119-9935-2B0E0E79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10"/>
    <w:next w:val="10"/>
    <w:uiPriority w:val="9"/>
    <w:qFormat/>
    <w:pPr>
      <w:keepNext/>
      <w:keepLines/>
      <w:spacing w:before="480" w:after="120"/>
      <w:outlineLvl w:val="0"/>
    </w:pPr>
    <w:rPr>
      <w:b/>
      <w:sz w:val="48"/>
      <w:szCs w:val="48"/>
    </w:rPr>
  </w:style>
  <w:style w:type="paragraph" w:styleId="2">
    <w:name w:val="heading 2"/>
    <w:basedOn w:val="10"/>
    <w:next w:val="10"/>
    <w:uiPriority w:val="9"/>
    <w:semiHidden/>
    <w:unhideWhenUsed/>
    <w:qFormat/>
    <w:pPr>
      <w:keepNext/>
      <w:keepLines/>
      <w:spacing w:before="360" w:after="80"/>
      <w:outlineLvl w:val="1"/>
    </w:pPr>
    <w:rPr>
      <w:b/>
      <w:sz w:val="36"/>
      <w:szCs w:val="36"/>
    </w:rPr>
  </w:style>
  <w:style w:type="paragraph" w:styleId="3">
    <w:name w:val="heading 3"/>
    <w:basedOn w:val="10"/>
    <w:next w:val="10"/>
    <w:uiPriority w:val="9"/>
    <w:semiHidden/>
    <w:unhideWhenUsed/>
    <w:qFormat/>
    <w:pPr>
      <w:keepNext/>
      <w:keepLines/>
      <w:spacing w:before="280" w:after="80"/>
      <w:outlineLvl w:val="2"/>
    </w:pPr>
    <w:rPr>
      <w:b/>
      <w:sz w:val="28"/>
      <w:szCs w:val="28"/>
    </w:rPr>
  </w:style>
  <w:style w:type="paragraph" w:styleId="4">
    <w:name w:val="heading 4"/>
    <w:basedOn w:val="10"/>
    <w:next w:val="10"/>
    <w:uiPriority w:val="9"/>
    <w:semiHidden/>
    <w:unhideWhenUsed/>
    <w:qFormat/>
    <w:pPr>
      <w:keepNext/>
      <w:keepLines/>
      <w:spacing w:before="240" w:after="40"/>
      <w:outlineLvl w:val="3"/>
    </w:pPr>
    <w:rPr>
      <w:b/>
      <w:sz w:val="24"/>
      <w:szCs w:val="24"/>
    </w:rPr>
  </w:style>
  <w:style w:type="paragraph" w:styleId="5">
    <w:name w:val="heading 5"/>
    <w:basedOn w:val="10"/>
    <w:next w:val="10"/>
    <w:uiPriority w:val="9"/>
    <w:semiHidden/>
    <w:unhideWhenUsed/>
    <w:qFormat/>
    <w:pPr>
      <w:keepNext/>
      <w:keepLines/>
      <w:spacing w:before="220" w:after="40"/>
      <w:outlineLvl w:val="4"/>
    </w:pPr>
    <w:rPr>
      <w:b/>
    </w:rPr>
  </w:style>
  <w:style w:type="paragraph" w:styleId="6">
    <w:name w:val="heading 6"/>
    <w:basedOn w:val="10"/>
    <w:next w:val="1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style>
  <w:style w:type="table" w:customStyle="1" w:styleId="TableNormal">
    <w:name w:val="Table Normal"/>
    <w:tblPr>
      <w:tblCellMar>
        <w:top w:w="0" w:type="dxa"/>
        <w:left w:w="0" w:type="dxa"/>
        <w:bottom w:w="0" w:type="dxa"/>
        <w:right w:w="0" w:type="dxa"/>
      </w:tblCellMar>
    </w:tblPr>
  </w:style>
  <w:style w:type="paragraph" w:styleId="a4">
    <w:name w:val="Title"/>
    <w:basedOn w:val="10"/>
    <w:next w:val="10"/>
    <w:uiPriority w:val="10"/>
    <w:qFormat/>
    <w:pPr>
      <w:keepNext/>
      <w:keepLines/>
      <w:spacing w:before="480" w:after="120"/>
    </w:pPr>
    <w:rPr>
      <w:b/>
      <w:sz w:val="72"/>
      <w:szCs w:val="72"/>
    </w:rPr>
  </w:style>
  <w:style w:type="paragraph" w:styleId="a5">
    <w:name w:val="header"/>
    <w:basedOn w:val="a0"/>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5"/>
    <w:uiPriority w:val="99"/>
  </w:style>
  <w:style w:type="paragraph" w:styleId="a7">
    <w:name w:val="footer"/>
    <w:basedOn w:val="a0"/>
    <w:link w:val="a8"/>
    <w:uiPriority w:val="99"/>
    <w:pPr>
      <w:tabs>
        <w:tab w:val="center" w:pos="4677"/>
        <w:tab w:val="right" w:pos="9355"/>
      </w:tabs>
      <w:spacing w:after="0" w:line="240" w:lineRule="auto"/>
    </w:pPr>
  </w:style>
  <w:style w:type="character" w:customStyle="1" w:styleId="a8">
    <w:name w:val="Нижний колонтитул Знак"/>
    <w:basedOn w:val="a1"/>
    <w:link w:val="a7"/>
    <w:uiPriority w:val="99"/>
  </w:style>
  <w:style w:type="paragraph" w:styleId="a9">
    <w:name w:val="Normal (Web)"/>
    <w:basedOn w:val="a0"/>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0"/>
    <w:link w:val="ab"/>
    <w:uiPriority w:val="34"/>
    <w:qFormat/>
    <w:pPr>
      <w:ind w:left="720"/>
      <w:contextualSpacing/>
    </w:pPr>
  </w:style>
  <w:style w:type="paragraph" w:customStyle="1" w:styleId="mb-10">
    <w:name w:val="mb-10"/>
    <w:basedOn w:val="a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1"/>
    <w:uiPriority w:val="99"/>
    <w:rPr>
      <w:color w:val="0563C1"/>
      <w:u w:val="single"/>
    </w:rPr>
  </w:style>
  <w:style w:type="character" w:customStyle="1" w:styleId="11">
    <w:name w:val="Неразрешенное упоминание1"/>
    <w:basedOn w:val="a1"/>
    <w:uiPriority w:val="99"/>
    <w:rPr>
      <w:color w:val="605E5C"/>
      <w:shd w:val="clear" w:color="auto" w:fill="E1DFDD"/>
    </w:rPr>
  </w:style>
  <w:style w:type="paragraph" w:styleId="ad">
    <w:name w:val="Subtitle"/>
    <w:basedOn w:val="10"/>
    <w:next w:val="10"/>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
    <w:name w:val="List Bullet"/>
    <w:basedOn w:val="a0"/>
    <w:uiPriority w:val="31"/>
    <w:qFormat/>
    <w:rsid w:val="0008620A"/>
    <w:pPr>
      <w:numPr>
        <w:numId w:val="3"/>
      </w:numPr>
      <w:spacing w:after="200" w:line="276" w:lineRule="auto"/>
      <w:contextualSpacing/>
    </w:pPr>
    <w:rPr>
      <w:rFonts w:asciiTheme="minorHAnsi" w:eastAsiaTheme="minorEastAsia" w:hAnsiTheme="minorHAnsi" w:cstheme="minorBidi"/>
      <w:lang w:eastAsia="ja-JP" w:bidi="ru-RU"/>
    </w:rPr>
  </w:style>
  <w:style w:type="character" w:styleId="ae">
    <w:name w:val="annotation reference"/>
    <w:basedOn w:val="a1"/>
    <w:uiPriority w:val="99"/>
    <w:semiHidden/>
    <w:unhideWhenUsed/>
    <w:rsid w:val="0008620A"/>
    <w:rPr>
      <w:sz w:val="16"/>
      <w:szCs w:val="16"/>
    </w:rPr>
  </w:style>
  <w:style w:type="paragraph" w:styleId="af">
    <w:name w:val="annotation text"/>
    <w:basedOn w:val="a0"/>
    <w:link w:val="af0"/>
    <w:uiPriority w:val="99"/>
    <w:semiHidden/>
    <w:unhideWhenUsed/>
    <w:rsid w:val="0008620A"/>
    <w:pPr>
      <w:spacing w:after="0" w:line="240" w:lineRule="auto"/>
    </w:pPr>
    <w:rPr>
      <w:rFonts w:asciiTheme="minorHAnsi" w:eastAsiaTheme="minorHAnsi" w:hAnsiTheme="minorHAnsi" w:cstheme="minorBidi"/>
      <w:sz w:val="20"/>
      <w:szCs w:val="20"/>
      <w:lang w:eastAsia="en-US"/>
    </w:rPr>
  </w:style>
  <w:style w:type="character" w:customStyle="1" w:styleId="af0">
    <w:name w:val="Текст примечания Знак"/>
    <w:basedOn w:val="a1"/>
    <w:link w:val="af"/>
    <w:uiPriority w:val="99"/>
    <w:semiHidden/>
    <w:rsid w:val="0008620A"/>
    <w:rPr>
      <w:rFonts w:asciiTheme="minorHAnsi" w:eastAsiaTheme="minorHAnsi" w:hAnsiTheme="minorHAnsi" w:cstheme="minorBidi"/>
      <w:sz w:val="20"/>
      <w:szCs w:val="20"/>
      <w:lang w:eastAsia="en-US"/>
    </w:rPr>
  </w:style>
  <w:style w:type="paragraph" w:styleId="af1">
    <w:name w:val="Balloon Text"/>
    <w:basedOn w:val="a0"/>
    <w:link w:val="af2"/>
    <w:uiPriority w:val="99"/>
    <w:semiHidden/>
    <w:unhideWhenUsed/>
    <w:rsid w:val="0008620A"/>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08620A"/>
    <w:rPr>
      <w:rFonts w:ascii="Segoe UI" w:hAnsi="Segoe UI" w:cs="Segoe UI"/>
      <w:sz w:val="18"/>
      <w:szCs w:val="18"/>
    </w:rPr>
  </w:style>
  <w:style w:type="character" w:styleId="af3">
    <w:name w:val="Unresolved Mention"/>
    <w:basedOn w:val="a1"/>
    <w:uiPriority w:val="99"/>
    <w:semiHidden/>
    <w:unhideWhenUsed/>
    <w:rsid w:val="00447708"/>
    <w:rPr>
      <w:color w:val="605E5C"/>
      <w:shd w:val="clear" w:color="auto" w:fill="E1DFDD"/>
    </w:rPr>
  </w:style>
  <w:style w:type="paragraph" w:styleId="af4">
    <w:name w:val="annotation subject"/>
    <w:basedOn w:val="af"/>
    <w:next w:val="af"/>
    <w:link w:val="af5"/>
    <w:uiPriority w:val="99"/>
    <w:semiHidden/>
    <w:unhideWhenUsed/>
    <w:rsid w:val="00447708"/>
    <w:pPr>
      <w:spacing w:after="160"/>
    </w:pPr>
    <w:rPr>
      <w:rFonts w:ascii="Calibri" w:eastAsia="Calibri" w:hAnsi="Calibri" w:cs="Calibri"/>
      <w:b/>
      <w:bCs/>
      <w:lang w:eastAsia="ru-RU"/>
    </w:rPr>
  </w:style>
  <w:style w:type="character" w:customStyle="1" w:styleId="af5">
    <w:name w:val="Тема примечания Знак"/>
    <w:basedOn w:val="af0"/>
    <w:link w:val="af4"/>
    <w:uiPriority w:val="99"/>
    <w:semiHidden/>
    <w:rsid w:val="00447708"/>
    <w:rPr>
      <w:rFonts w:asciiTheme="minorHAnsi" w:eastAsiaTheme="minorHAnsi" w:hAnsiTheme="minorHAnsi" w:cstheme="minorBidi"/>
      <w:b/>
      <w:bCs/>
      <w:sz w:val="20"/>
      <w:szCs w:val="20"/>
      <w:lang w:eastAsia="en-US"/>
    </w:rPr>
  </w:style>
  <w:style w:type="paragraph" w:styleId="af6">
    <w:name w:val="No Spacing"/>
    <w:uiPriority w:val="1"/>
    <w:qFormat/>
    <w:rsid w:val="000D3056"/>
    <w:pPr>
      <w:spacing w:after="0" w:line="240" w:lineRule="auto"/>
    </w:pPr>
    <w:rPr>
      <w:rFonts w:asciiTheme="minorHAnsi" w:eastAsiaTheme="minorHAnsi" w:hAnsiTheme="minorHAnsi" w:cstheme="minorBidi"/>
      <w:sz w:val="24"/>
      <w:szCs w:val="24"/>
      <w:lang w:val="en-US" w:eastAsia="en-US"/>
    </w:rPr>
  </w:style>
  <w:style w:type="character" w:customStyle="1" w:styleId="ab">
    <w:name w:val="Абзац списка Знак"/>
    <w:link w:val="aa"/>
    <w:uiPriority w:val="34"/>
    <w:rsid w:val="000D3056"/>
  </w:style>
  <w:style w:type="paragraph" w:customStyle="1" w:styleId="docdata">
    <w:name w:val="docdata"/>
    <w:aliases w:val="docy,v5,2531,bqiaagaaeyqcaaagiaiaaaotbwaabbshaaaaaaaaaaaaaaaaaaaaaaaaaaaaaaaaaaaaaaaaaaaaaaaaaaaaaaaaaaaaaaaaaaaaaaaaaaaaaaaaaaaaaaaaaaaaaaaaaaaaaaaaaaaaaaaaaaaaaaaaaaaaaaaaaaaaaaaaaaaaaaaaaaaaaaaaaaaaaaaaaaaaaaaaaaaaaaaaaaaaaaaaaaaaaaaaaaaaaaaa"/>
    <w:basedOn w:val="a0"/>
    <w:rsid w:val="000D30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337791">
      <w:bodyDiv w:val="1"/>
      <w:marLeft w:val="0"/>
      <w:marRight w:val="0"/>
      <w:marTop w:val="0"/>
      <w:marBottom w:val="0"/>
      <w:divBdr>
        <w:top w:val="none" w:sz="0" w:space="0" w:color="auto"/>
        <w:left w:val="none" w:sz="0" w:space="0" w:color="auto"/>
        <w:bottom w:val="none" w:sz="0" w:space="0" w:color="auto"/>
        <w:right w:val="none" w:sz="0" w:space="0" w:color="auto"/>
      </w:divBdr>
    </w:div>
    <w:div w:id="655567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chrome/answer/95647?hl=ru&amp;co=GENIE.Platform%3DAndroid" TargetMode="External"/><Relationship Id="rId13" Type="http://schemas.openxmlformats.org/officeDocument/2006/relationships/hyperlink" Target="https://www.androidsis.com/como-eliminar-las-cookies-y-datos-de-tu-dispositivo-android/"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rowser.yandex.ru/" TargetMode="External"/><Relationship Id="rId12" Type="http://schemas.openxmlformats.org/officeDocument/2006/relationships/hyperlink" Target="https://support.apple.com/ru-ru/guide/safari/sfri11471/ma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raru.ru/faq/how-to-clear-cookies-in-oper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upport.microsoft.com/ru-ru/windows/%D1%83%D0%B4%D0%B0%D0%BB%D0%B5%D0%BD%D0%B8%D0%B5-%D1%84%D0%B0%D0%B9%D0%BB%D0%BE%D0%B2-cookie-%D0%B8-%D1%83%D0%BF%D1%80%D0%B0%D0%B2%D0%BB%D0%B5%D0%BD%D0%B8%D0%B5-%D0%B8%D0%BC%D0%B8-168dab11-0753-043d-7c16-ede5947fc64d"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firefx.ru/faq/kak-vklucit-i-otklucit-kuki-v-mozilla-firefox" TargetMode="External"/><Relationship Id="rId14" Type="http://schemas.openxmlformats.org/officeDocument/2006/relationships/hyperlink" Target="https://support.mozilla.org/ru/kb/storonnie-kuki-zashita-ot-otslezhivaniya-firefo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Гуляев</dc:creator>
  <cp:lastModifiedBy>Анна Середа</cp:lastModifiedBy>
  <cp:revision>4</cp:revision>
  <dcterms:created xsi:type="dcterms:W3CDTF">2024-10-01T11:23:00Z</dcterms:created>
  <dcterms:modified xsi:type="dcterms:W3CDTF">2025-10-20T08:27:00Z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fbdf224d10b64aefa83cd79332658829</vt:lpwstr>
  </property>
</Properties>
</file>